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C4B9" w14:textId="77777777" w:rsidR="00BF4FFB" w:rsidRPr="00CC3957" w:rsidRDefault="0066325A" w:rsidP="0066325A">
      <w:pPr>
        <w:jc w:val="center"/>
        <w:rPr>
          <w:rFonts w:ascii="Arial" w:hAnsi="Arial" w:cs="Arial"/>
          <w:b/>
          <w:sz w:val="44"/>
          <w:szCs w:val="44"/>
          <w:u w:val="single"/>
        </w:rPr>
      </w:pPr>
      <w:r w:rsidRPr="00CC3957">
        <w:rPr>
          <w:rFonts w:ascii="Arial" w:hAnsi="Arial" w:cs="Arial"/>
          <w:b/>
          <w:sz w:val="44"/>
          <w:szCs w:val="44"/>
          <w:u w:val="single"/>
        </w:rPr>
        <w:t>2</w:t>
      </w:r>
      <w:r w:rsidRPr="00CC3957">
        <w:rPr>
          <w:rFonts w:ascii="Arial" w:hAnsi="Arial" w:cs="Arial"/>
          <w:b/>
          <w:sz w:val="44"/>
          <w:szCs w:val="44"/>
          <w:u w:val="single"/>
          <w:vertAlign w:val="superscript"/>
        </w:rPr>
        <w:t>nd</w:t>
      </w:r>
      <w:r w:rsidRPr="00CC3957">
        <w:rPr>
          <w:rFonts w:ascii="Arial" w:hAnsi="Arial" w:cs="Arial"/>
          <w:b/>
          <w:sz w:val="44"/>
          <w:szCs w:val="44"/>
          <w:u w:val="single"/>
        </w:rPr>
        <w:t xml:space="preserve"> quantization</w:t>
      </w:r>
    </w:p>
    <w:p w14:paraId="0F6FD79C" w14:textId="77777777" w:rsidR="00FF6B22" w:rsidRDefault="00FF6B22"/>
    <w:p w14:paraId="50AF2C73" w14:textId="77777777" w:rsidR="00FF6B22" w:rsidRDefault="00FF6B22"/>
    <w:p w14:paraId="6B491B21" w14:textId="60CC42A2" w:rsidR="0066325A" w:rsidRDefault="006004E3" w:rsidP="0066325A">
      <w:pPr>
        <w:rPr>
          <w:rFonts w:ascii="Calibri" w:hAnsi="Calibri" w:cs="Calibri"/>
          <w:szCs w:val="28"/>
        </w:rPr>
      </w:pPr>
      <w:r>
        <w:rPr>
          <w:rFonts w:ascii="Calibri" w:hAnsi="Calibri" w:cs="Calibri"/>
          <w:szCs w:val="28"/>
        </w:rPr>
        <w:t>Last one…</w:t>
      </w:r>
    </w:p>
    <w:p w14:paraId="6EA2BBA5" w14:textId="77777777" w:rsidR="006827A4" w:rsidRPr="00EB4E97" w:rsidRDefault="006827A4" w:rsidP="0066325A">
      <w:pPr>
        <w:rPr>
          <w:rFonts w:ascii="Calibri" w:hAnsi="Calibri" w:cs="Calibri"/>
          <w:szCs w:val="28"/>
        </w:rPr>
      </w:pPr>
    </w:p>
    <w:p w14:paraId="2DD36B0B" w14:textId="005A089F" w:rsidR="0066325A" w:rsidRPr="006827A4" w:rsidRDefault="0066325A" w:rsidP="0066325A">
      <w:pPr>
        <w:rPr>
          <w:rFonts w:ascii="Calibri" w:hAnsi="Calibri" w:cs="Calibri"/>
          <w:b/>
          <w:sz w:val="28"/>
          <w:szCs w:val="32"/>
        </w:rPr>
      </w:pPr>
      <w:r w:rsidRPr="006827A4">
        <w:rPr>
          <w:rFonts w:ascii="Calibri" w:hAnsi="Calibri" w:cs="Calibri"/>
          <w:b/>
          <w:sz w:val="28"/>
          <w:szCs w:val="32"/>
        </w:rPr>
        <w:t xml:space="preserve">Some operators in tight binding </w:t>
      </w:r>
      <w:r w:rsidR="006004E3">
        <w:rPr>
          <w:rFonts w:ascii="Calibri" w:hAnsi="Calibri" w:cs="Calibri"/>
          <w:b/>
          <w:sz w:val="28"/>
          <w:szCs w:val="32"/>
        </w:rPr>
        <w:t>‘</w:t>
      </w:r>
      <w:r w:rsidRPr="006827A4">
        <w:rPr>
          <w:rFonts w:ascii="Calibri" w:hAnsi="Calibri" w:cs="Calibri"/>
          <w:b/>
          <w:sz w:val="28"/>
          <w:szCs w:val="32"/>
        </w:rPr>
        <w:t>basis</w:t>
      </w:r>
      <w:r w:rsidR="006004E3">
        <w:rPr>
          <w:rFonts w:ascii="Calibri" w:hAnsi="Calibri" w:cs="Calibri"/>
          <w:b/>
          <w:sz w:val="28"/>
          <w:szCs w:val="32"/>
        </w:rPr>
        <w:t>’</w:t>
      </w:r>
    </w:p>
    <w:p w14:paraId="22BE54A6" w14:textId="77777777" w:rsidR="00AC1FDB" w:rsidRDefault="0066325A" w:rsidP="002D321C">
      <w:pPr>
        <w:rPr>
          <w:rFonts w:ascii="Calibri" w:hAnsi="Calibri" w:cs="Calibri"/>
          <w:szCs w:val="28"/>
        </w:rPr>
      </w:pPr>
      <w:r w:rsidRPr="00EB4E97">
        <w:rPr>
          <w:rFonts w:ascii="Calibri" w:hAnsi="Calibri" w:cs="Calibri"/>
          <w:szCs w:val="28"/>
        </w:rPr>
        <w:t xml:space="preserve">In the </w:t>
      </w:r>
      <w:r w:rsidR="002D321C">
        <w:rPr>
          <w:rFonts w:ascii="Calibri" w:hAnsi="Calibri" w:cs="Calibri"/>
          <w:szCs w:val="28"/>
        </w:rPr>
        <w:t xml:space="preserve">conceit of the </w:t>
      </w:r>
      <w:r w:rsidRPr="00EB4E97">
        <w:rPr>
          <w:rFonts w:ascii="Calibri" w:hAnsi="Calibri" w:cs="Calibri"/>
          <w:szCs w:val="28"/>
        </w:rPr>
        <w:t>tight binding model</w:t>
      </w:r>
      <w:r w:rsidR="00BB2798">
        <w:rPr>
          <w:rFonts w:ascii="Calibri" w:hAnsi="Calibri" w:cs="Calibri"/>
          <w:szCs w:val="28"/>
        </w:rPr>
        <w:t xml:space="preserve">, </w:t>
      </w:r>
      <w:r w:rsidR="002D321C">
        <w:rPr>
          <w:rFonts w:ascii="Calibri" w:hAnsi="Calibri" w:cs="Calibri"/>
          <w:szCs w:val="28"/>
        </w:rPr>
        <w:t>we have a crystal composed of a bunch of molecules/atoms centered at sites R</w:t>
      </w:r>
      <w:r w:rsidR="002D321C">
        <w:rPr>
          <w:rFonts w:ascii="Calibri" w:hAnsi="Calibri" w:cs="Calibri"/>
          <w:szCs w:val="28"/>
          <w:vertAlign w:val="subscript"/>
        </w:rPr>
        <w:t>j</w:t>
      </w:r>
      <w:r w:rsidR="002D321C">
        <w:rPr>
          <w:rFonts w:ascii="Calibri" w:hAnsi="Calibri" w:cs="Calibri"/>
          <w:szCs w:val="28"/>
        </w:rPr>
        <w:t xml:space="preserve">.  </w:t>
      </w:r>
    </w:p>
    <w:p w14:paraId="7AC21B00" w14:textId="77777777" w:rsidR="00AC1FDB" w:rsidRDefault="00AC1FDB" w:rsidP="002D321C">
      <w:pPr>
        <w:rPr>
          <w:rFonts w:ascii="Calibri" w:hAnsi="Calibri" w:cs="Calibri"/>
          <w:szCs w:val="28"/>
        </w:rPr>
      </w:pPr>
    </w:p>
    <w:p w14:paraId="0392BFC5" w14:textId="01E0BB3C" w:rsidR="00AC1FDB" w:rsidRDefault="006004E3" w:rsidP="002D321C">
      <w:pPr>
        <w:rPr>
          <w:rFonts w:ascii="Calibri" w:hAnsi="Calibri" w:cs="Calibri"/>
          <w:szCs w:val="28"/>
        </w:rPr>
      </w:pPr>
      <w:r>
        <w:object w:dxaOrig="7529" w:dyaOrig="3525" w14:anchorId="7FBC9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157pt" o:ole="">
            <v:imagedata r:id="rId4" o:title="" croptop="-2231f" cropbottom="4183f" cropright="26371f"/>
          </v:shape>
          <o:OLEObject Type="Embed" ProgID="PBrush" ShapeID="_x0000_i1025" DrawAspect="Content" ObjectID="_1755273078" r:id="rId5"/>
        </w:object>
      </w:r>
    </w:p>
    <w:p w14:paraId="2FD3AA48" w14:textId="77777777" w:rsidR="00AC1FDB" w:rsidRDefault="00AC1FDB" w:rsidP="002D321C">
      <w:pPr>
        <w:rPr>
          <w:rFonts w:ascii="Calibri" w:hAnsi="Calibri" w:cs="Calibri"/>
          <w:szCs w:val="28"/>
        </w:rPr>
      </w:pPr>
    </w:p>
    <w:p w14:paraId="66384B18" w14:textId="2BC5FC0C" w:rsidR="000359F3" w:rsidRDefault="00AC1FDB" w:rsidP="0066325A">
      <w:pPr>
        <w:rPr>
          <w:rFonts w:ascii="Calibri" w:hAnsi="Calibri" w:cs="Calibri"/>
          <w:szCs w:val="28"/>
        </w:rPr>
      </w:pPr>
      <w:r>
        <w:rPr>
          <w:rFonts w:ascii="Calibri" w:hAnsi="Calibri" w:cs="Calibri"/>
          <w:szCs w:val="28"/>
        </w:rPr>
        <w:t>Let φ</w:t>
      </w:r>
      <w:r>
        <w:rPr>
          <w:rFonts w:ascii="Calibri" w:hAnsi="Calibri" w:cs="Calibri"/>
          <w:szCs w:val="28"/>
        </w:rPr>
        <w:softHyphen/>
      </w:r>
      <w:r>
        <w:rPr>
          <w:rFonts w:ascii="Calibri" w:hAnsi="Calibri" w:cs="Calibri"/>
          <w:szCs w:val="28"/>
          <w:vertAlign w:val="subscript"/>
        </w:rPr>
        <w:t>ν</w:t>
      </w:r>
      <w:r>
        <w:rPr>
          <w:rFonts w:ascii="Calibri" w:hAnsi="Calibri" w:cs="Calibri"/>
          <w:szCs w:val="28"/>
          <w:vertAlign w:val="subscript"/>
        </w:rPr>
        <w:softHyphen/>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j</w:t>
      </w:r>
      <w:r>
        <w:rPr>
          <w:rFonts w:ascii="Calibri" w:hAnsi="Calibri" w:cs="Calibri"/>
          <w:szCs w:val="28"/>
        </w:rPr>
        <w:t>) be the set of functions on site j which are eigenfunctions of that site’s molecular Hamiltonian, and ε</w:t>
      </w:r>
      <w:r>
        <w:rPr>
          <w:rFonts w:ascii="Calibri" w:hAnsi="Calibri" w:cs="Calibri"/>
          <w:szCs w:val="28"/>
          <w:vertAlign w:val="subscript"/>
        </w:rPr>
        <w:t>ν</w:t>
      </w:r>
      <w:r>
        <w:rPr>
          <w:rFonts w:ascii="Calibri" w:hAnsi="Calibri" w:cs="Calibri"/>
          <w:szCs w:val="28"/>
        </w:rPr>
        <w:t xml:space="preserve"> be their energies.  </w:t>
      </w:r>
      <w:r w:rsidR="00F12925">
        <w:rPr>
          <w:rFonts w:ascii="Calibri" w:hAnsi="Calibri" w:cs="Calibri"/>
          <w:szCs w:val="28"/>
        </w:rPr>
        <w:t xml:space="preserve">ν stands for orbital d.o.f., and σ denotes spin.  </w:t>
      </w:r>
      <w:r>
        <w:rPr>
          <w:rFonts w:ascii="Calibri" w:hAnsi="Calibri" w:cs="Calibri"/>
          <w:szCs w:val="28"/>
        </w:rPr>
        <w:t xml:space="preserve">The set of </w:t>
      </w:r>
      <w:r w:rsidR="00C25938">
        <w:rPr>
          <w:rFonts w:ascii="Calibri" w:hAnsi="Calibri" w:cs="Calibri"/>
          <w:szCs w:val="28"/>
        </w:rPr>
        <w:t xml:space="preserve">site </w:t>
      </w:r>
      <w:r>
        <w:rPr>
          <w:rFonts w:ascii="Calibri" w:hAnsi="Calibri" w:cs="Calibri"/>
          <w:szCs w:val="28"/>
        </w:rPr>
        <w:t>functions φ</w:t>
      </w:r>
      <w:r>
        <w:rPr>
          <w:rFonts w:ascii="Calibri" w:hAnsi="Calibri" w:cs="Calibri"/>
          <w:szCs w:val="28"/>
          <w:vertAlign w:val="subscript"/>
        </w:rPr>
        <w:t>ν</w:t>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j</w:t>
      </w:r>
      <w:r>
        <w:rPr>
          <w:rFonts w:ascii="Calibri" w:hAnsi="Calibri" w:cs="Calibri"/>
          <w:szCs w:val="28"/>
        </w:rPr>
        <w:t>) are orthonormal to each other on that site.  In other words φ</w:t>
      </w:r>
      <w:r>
        <w:rPr>
          <w:rFonts w:ascii="Calibri" w:hAnsi="Calibri" w:cs="Calibri"/>
          <w:szCs w:val="28"/>
          <w:vertAlign w:val="subscript"/>
        </w:rPr>
        <w:t>ν</w:t>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j</w:t>
      </w:r>
      <w:r>
        <w:rPr>
          <w:rFonts w:ascii="Calibri" w:hAnsi="Calibri" w:cs="Calibri"/>
          <w:szCs w:val="28"/>
        </w:rPr>
        <w:t>) is orthonormal to φ</w:t>
      </w:r>
      <w:r>
        <w:rPr>
          <w:rFonts w:ascii="Calibri" w:hAnsi="Calibri" w:cs="Calibri"/>
          <w:szCs w:val="28"/>
          <w:vertAlign w:val="subscript"/>
        </w:rPr>
        <w:t>ν´</w:t>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j</w:t>
      </w:r>
      <w:r>
        <w:rPr>
          <w:rFonts w:ascii="Calibri" w:hAnsi="Calibri" w:cs="Calibri"/>
          <w:szCs w:val="28"/>
        </w:rPr>
        <w:t>).  But φ</w:t>
      </w:r>
      <w:r>
        <w:rPr>
          <w:rFonts w:ascii="Calibri" w:hAnsi="Calibri" w:cs="Calibri"/>
          <w:szCs w:val="28"/>
          <w:vertAlign w:val="subscript"/>
        </w:rPr>
        <w:t>ν</w:t>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j</w:t>
      </w:r>
      <w:r>
        <w:rPr>
          <w:rFonts w:ascii="Calibri" w:hAnsi="Calibri" w:cs="Calibri"/>
          <w:szCs w:val="28"/>
        </w:rPr>
        <w:t xml:space="preserve">) isn’t </w:t>
      </w:r>
      <w:r w:rsidR="003B7E73">
        <w:rPr>
          <w:rFonts w:ascii="Calibri" w:hAnsi="Calibri" w:cs="Calibri"/>
          <w:szCs w:val="28"/>
        </w:rPr>
        <w:t xml:space="preserve">really going to be </w:t>
      </w:r>
      <w:r>
        <w:rPr>
          <w:rFonts w:ascii="Calibri" w:hAnsi="Calibri" w:cs="Calibri"/>
          <w:szCs w:val="28"/>
        </w:rPr>
        <w:t>orthonormal to φ</w:t>
      </w:r>
      <w:r>
        <w:rPr>
          <w:rFonts w:ascii="Calibri" w:hAnsi="Calibri" w:cs="Calibri"/>
          <w:szCs w:val="28"/>
          <w:vertAlign w:val="subscript"/>
        </w:rPr>
        <w:t>ν´</w:t>
      </w:r>
      <w:r w:rsidR="00F12925">
        <w:rPr>
          <w:rFonts w:ascii="Calibri" w:hAnsi="Calibri" w:cs="Calibri"/>
          <w:szCs w:val="28"/>
          <w:vertAlign w:val="subscript"/>
        </w:rPr>
        <w:t>σ´</w:t>
      </w:r>
      <w:r>
        <w:rPr>
          <w:rFonts w:ascii="Calibri" w:hAnsi="Calibri" w:cs="Calibri"/>
          <w:szCs w:val="28"/>
        </w:rPr>
        <w:t>(r-R</w:t>
      </w:r>
      <w:r>
        <w:rPr>
          <w:rFonts w:ascii="Calibri" w:hAnsi="Calibri" w:cs="Calibri"/>
          <w:szCs w:val="28"/>
          <w:vertAlign w:val="subscript"/>
        </w:rPr>
        <w:t>k</w:t>
      </w:r>
      <w:r>
        <w:rPr>
          <w:rFonts w:ascii="Calibri" w:hAnsi="Calibri" w:cs="Calibri"/>
          <w:szCs w:val="28"/>
        </w:rPr>
        <w:t xml:space="preserve">) if j </w:t>
      </w:r>
      <w:r>
        <w:rPr>
          <w:rFonts w:ascii="Cambria Math" w:hAnsi="Cambria Math" w:cs="Calibri"/>
          <w:szCs w:val="28"/>
        </w:rPr>
        <w:t>≠</w:t>
      </w:r>
      <w:r>
        <w:rPr>
          <w:rFonts w:ascii="Calibri" w:hAnsi="Calibri" w:cs="Calibri"/>
          <w:szCs w:val="28"/>
        </w:rPr>
        <w:t xml:space="preserve"> k</w:t>
      </w:r>
      <w:r w:rsidR="00C25938">
        <w:rPr>
          <w:rFonts w:ascii="Calibri" w:hAnsi="Calibri" w:cs="Calibri"/>
          <w:szCs w:val="28"/>
        </w:rPr>
        <w:t>.  However, in order to use the 2</w:t>
      </w:r>
      <w:r w:rsidR="00C25938" w:rsidRPr="00C25938">
        <w:rPr>
          <w:rFonts w:ascii="Calibri" w:hAnsi="Calibri" w:cs="Calibri"/>
          <w:szCs w:val="28"/>
          <w:vertAlign w:val="superscript"/>
        </w:rPr>
        <w:t>nd</w:t>
      </w:r>
      <w:r w:rsidR="00C25938">
        <w:rPr>
          <w:rFonts w:ascii="Calibri" w:hAnsi="Calibri" w:cs="Calibri"/>
          <w:szCs w:val="28"/>
        </w:rPr>
        <w:t xml:space="preserve"> quantization formalism, we must assume the overlap is small enough to be negligib</w:t>
      </w:r>
      <w:r w:rsidR="00C54E33">
        <w:rPr>
          <w:rFonts w:ascii="Calibri" w:hAnsi="Calibri" w:cs="Calibri"/>
          <w:szCs w:val="28"/>
        </w:rPr>
        <w:t xml:space="preserve">le, and we will.  To be clear, we aren’t presuming the site wavefunctions are non-zero only within their unit cell, just that the inner product between two wavefunctions from different sites is zero.  </w:t>
      </w:r>
      <w:r w:rsidR="003B7E73">
        <w:rPr>
          <w:rFonts w:ascii="Calibri" w:hAnsi="Calibri" w:cs="Calibri"/>
          <w:szCs w:val="28"/>
        </w:rPr>
        <w:t xml:space="preserve">Under this approximation, we can associate each wavefunction with a site creation/annihilation operator.  What follows is basically equivalent to the use of a variational principle calculation, valid to only </w:t>
      </w:r>
      <w:r w:rsidR="00E76D2E">
        <w:rPr>
          <w:rFonts w:ascii="Calibri" w:hAnsi="Calibri" w:cs="Calibri"/>
          <w:szCs w:val="28"/>
        </w:rPr>
        <w:t>zeroth</w:t>
      </w:r>
      <w:r w:rsidR="003B7E73">
        <w:rPr>
          <w:rFonts w:ascii="Calibri" w:hAnsi="Calibri" w:cs="Calibri"/>
          <w:szCs w:val="28"/>
        </w:rPr>
        <w:t xml:space="preserve"> order in the overlap of adjacent site wavefunctions (see Quantum Mechanics/Variational Principle)</w:t>
      </w:r>
      <w:r w:rsidR="00E76D2E">
        <w:rPr>
          <w:rFonts w:ascii="Calibri" w:hAnsi="Calibri" w:cs="Calibri"/>
          <w:szCs w:val="28"/>
        </w:rPr>
        <w:t>.  But this is usually a good approximation.</w:t>
      </w:r>
    </w:p>
    <w:p w14:paraId="18A5C7BD" w14:textId="77777777" w:rsidR="000359F3" w:rsidRDefault="000359F3" w:rsidP="0066325A">
      <w:pPr>
        <w:rPr>
          <w:rFonts w:ascii="Calibri" w:hAnsi="Calibri" w:cs="Calibri"/>
          <w:szCs w:val="28"/>
        </w:rPr>
      </w:pPr>
    </w:p>
    <w:p w14:paraId="2AEC6658" w14:textId="118BC969" w:rsidR="000359F3" w:rsidRPr="000359F3" w:rsidRDefault="007D23D0" w:rsidP="0066325A">
      <w:pPr>
        <w:rPr>
          <w:rFonts w:ascii="Calibri" w:hAnsi="Calibri" w:cs="Calibri"/>
          <w:b/>
          <w:szCs w:val="28"/>
        </w:rPr>
      </w:pPr>
      <w:r>
        <w:rPr>
          <w:rFonts w:ascii="Calibri" w:hAnsi="Calibri" w:cs="Calibri"/>
          <w:b/>
          <w:szCs w:val="28"/>
        </w:rPr>
        <w:t>Hamiltonian with single particle potential</w:t>
      </w:r>
    </w:p>
    <w:p w14:paraId="4A1EF8CA" w14:textId="77777777" w:rsidR="0066325A" w:rsidRPr="00EB4E97" w:rsidRDefault="000B51F2" w:rsidP="0066325A">
      <w:pPr>
        <w:rPr>
          <w:rFonts w:ascii="Calibri" w:hAnsi="Calibri" w:cs="Calibri"/>
          <w:szCs w:val="28"/>
        </w:rPr>
      </w:pPr>
      <w:r>
        <w:rPr>
          <w:rFonts w:ascii="Calibri" w:hAnsi="Calibri" w:cs="Calibri"/>
          <w:szCs w:val="28"/>
        </w:rPr>
        <w:t>So, th</w:t>
      </w:r>
      <w:r w:rsidR="0066325A" w:rsidRPr="00EB4E97">
        <w:rPr>
          <w:rFonts w:ascii="Calibri" w:hAnsi="Calibri" w:cs="Calibri"/>
          <w:szCs w:val="28"/>
        </w:rPr>
        <w:t xml:space="preserve">e </w:t>
      </w:r>
      <w:r>
        <w:rPr>
          <w:rFonts w:ascii="Calibri" w:hAnsi="Calibri" w:cs="Calibri"/>
          <w:szCs w:val="28"/>
        </w:rPr>
        <w:t xml:space="preserve">typical </w:t>
      </w:r>
      <w:r w:rsidR="0066325A" w:rsidRPr="00EB4E97">
        <w:rPr>
          <w:rFonts w:ascii="Calibri" w:hAnsi="Calibri" w:cs="Calibri"/>
          <w:szCs w:val="28"/>
        </w:rPr>
        <w:t>single particle H would be:</w:t>
      </w:r>
    </w:p>
    <w:p w14:paraId="213B276A" w14:textId="77777777" w:rsidR="0066325A" w:rsidRPr="00EB4E97" w:rsidRDefault="0066325A" w:rsidP="0066325A">
      <w:pPr>
        <w:rPr>
          <w:rFonts w:ascii="Calibri" w:hAnsi="Calibri" w:cs="Calibri"/>
          <w:szCs w:val="28"/>
        </w:rPr>
      </w:pPr>
    </w:p>
    <w:p w14:paraId="7563D2AA" w14:textId="1683F606" w:rsidR="0066325A" w:rsidRPr="00EB4E97" w:rsidRDefault="00E97797" w:rsidP="0066325A">
      <w:pPr>
        <w:rPr>
          <w:rFonts w:ascii="Calibri" w:hAnsi="Calibri" w:cs="Calibri"/>
          <w:szCs w:val="28"/>
        </w:rPr>
      </w:pPr>
      <w:r w:rsidRPr="00EB4E97">
        <w:rPr>
          <w:rFonts w:ascii="Calibri" w:hAnsi="Calibri" w:cs="Calibri"/>
          <w:position w:val="-30"/>
          <w:szCs w:val="28"/>
        </w:rPr>
        <w:object w:dxaOrig="2460" w:dyaOrig="720" w14:anchorId="23F5CA2C">
          <v:shape id="_x0000_i1026" type="#_x0000_t75" style="width:124pt;height:36pt" o:ole="">
            <v:imagedata r:id="rId6" o:title=""/>
          </v:shape>
          <o:OLEObject Type="Embed" ProgID="Equation.DSMT4" ShapeID="_x0000_i1026" DrawAspect="Content" ObjectID="_1755273079" r:id="rId7"/>
        </w:object>
      </w:r>
    </w:p>
    <w:p w14:paraId="1195B6B3" w14:textId="77777777" w:rsidR="0066325A" w:rsidRPr="00EB4E97" w:rsidRDefault="0066325A" w:rsidP="0066325A">
      <w:pPr>
        <w:rPr>
          <w:rFonts w:ascii="Calibri" w:hAnsi="Calibri" w:cs="Calibri"/>
          <w:szCs w:val="28"/>
        </w:rPr>
      </w:pPr>
    </w:p>
    <w:p w14:paraId="378EBD15" w14:textId="58FD3B8A" w:rsidR="0008770A" w:rsidRDefault="00E97797" w:rsidP="0066325A">
      <w:pPr>
        <w:rPr>
          <w:rFonts w:ascii="Calibri" w:hAnsi="Calibri" w:cs="Calibri"/>
          <w:szCs w:val="28"/>
        </w:rPr>
      </w:pPr>
      <w:r>
        <w:rPr>
          <w:rFonts w:ascii="Calibri" w:hAnsi="Calibri" w:cs="Calibri"/>
          <w:szCs w:val="28"/>
        </w:rPr>
        <w:t>where the sum runs over all lattice sites</w:t>
      </w:r>
      <w:r w:rsidR="00C43A67">
        <w:rPr>
          <w:rFonts w:ascii="Calibri" w:hAnsi="Calibri" w:cs="Calibri"/>
          <w:szCs w:val="28"/>
        </w:rPr>
        <w:t>.  And let’s introduce states |jν</w:t>
      </w:r>
      <w:r w:rsidR="00F12925">
        <w:rPr>
          <w:rFonts w:ascii="Calibri" w:hAnsi="Calibri" w:cs="Calibri"/>
          <w:szCs w:val="28"/>
        </w:rPr>
        <w:t>σ</w:t>
      </w:r>
      <w:r w:rsidR="00C43A67">
        <w:rPr>
          <w:rFonts w:ascii="Calibri" w:hAnsi="Calibri" w:cs="Calibri"/>
          <w:szCs w:val="28"/>
        </w:rPr>
        <w:t>&gt; =</w:t>
      </w:r>
      <w:r w:rsidR="0008770A">
        <w:rPr>
          <w:rFonts w:ascii="Calibri" w:hAnsi="Calibri" w:cs="Calibri"/>
          <w:szCs w:val="28"/>
        </w:rPr>
        <w:t xml:space="preserve"> φ</w:t>
      </w:r>
      <w:r w:rsidR="0008770A">
        <w:rPr>
          <w:rFonts w:ascii="Calibri" w:hAnsi="Calibri" w:cs="Calibri"/>
          <w:szCs w:val="28"/>
          <w:vertAlign w:val="subscript"/>
        </w:rPr>
        <w:t>ν</w:t>
      </w:r>
      <w:r w:rsidR="00F12925">
        <w:rPr>
          <w:rFonts w:ascii="Calibri" w:hAnsi="Calibri" w:cs="Calibri"/>
          <w:szCs w:val="28"/>
          <w:vertAlign w:val="subscript"/>
        </w:rPr>
        <w:t>σ</w:t>
      </w:r>
      <w:r w:rsidR="0008770A">
        <w:rPr>
          <w:rFonts w:ascii="Calibri" w:hAnsi="Calibri" w:cs="Calibri"/>
          <w:szCs w:val="28"/>
        </w:rPr>
        <w:t>(r-R</w:t>
      </w:r>
      <w:r w:rsidR="0008770A">
        <w:rPr>
          <w:rFonts w:ascii="Calibri" w:hAnsi="Calibri" w:cs="Calibri"/>
          <w:szCs w:val="28"/>
          <w:vertAlign w:val="subscript"/>
        </w:rPr>
        <w:t>j</w:t>
      </w:r>
      <w:r w:rsidR="0008770A">
        <w:rPr>
          <w:rFonts w:ascii="Calibri" w:hAnsi="Calibri" w:cs="Calibri"/>
          <w:szCs w:val="28"/>
        </w:rPr>
        <w:t>)</w:t>
      </w:r>
      <w:r w:rsidR="00C43A67">
        <w:rPr>
          <w:rFonts w:ascii="Calibri" w:hAnsi="Calibri" w:cs="Calibri"/>
          <w:szCs w:val="28"/>
        </w:rPr>
        <w:t>, taken to be</w:t>
      </w:r>
      <w:r w:rsidR="0008770A">
        <w:rPr>
          <w:rFonts w:ascii="Calibri" w:hAnsi="Calibri" w:cs="Calibri"/>
          <w:szCs w:val="28"/>
        </w:rPr>
        <w:t xml:space="preserve"> eigenstates of:</w:t>
      </w:r>
    </w:p>
    <w:p w14:paraId="79F8901D" w14:textId="77777777" w:rsidR="0008770A" w:rsidRDefault="0008770A" w:rsidP="0066325A">
      <w:pPr>
        <w:rPr>
          <w:rFonts w:ascii="Calibri" w:hAnsi="Calibri" w:cs="Calibri"/>
          <w:szCs w:val="28"/>
        </w:rPr>
      </w:pPr>
    </w:p>
    <w:p w14:paraId="4FBD9F4C" w14:textId="31DD5003" w:rsidR="0008770A" w:rsidRPr="0008770A" w:rsidRDefault="00E97797" w:rsidP="0066325A">
      <w:pPr>
        <w:rPr>
          <w:rFonts w:ascii="Calibri" w:hAnsi="Calibri" w:cs="Calibri"/>
          <w:szCs w:val="28"/>
        </w:rPr>
      </w:pPr>
      <w:r w:rsidRPr="0008770A">
        <w:rPr>
          <w:rFonts w:ascii="Calibri" w:hAnsi="Calibri" w:cs="Calibri"/>
          <w:position w:val="-24"/>
          <w:szCs w:val="28"/>
        </w:rPr>
        <w:object w:dxaOrig="2260" w:dyaOrig="660" w14:anchorId="2759CE48">
          <v:shape id="_x0000_i1027" type="#_x0000_t75" style="width:113.5pt;height:33pt" o:ole="">
            <v:imagedata r:id="rId8" o:title=""/>
          </v:shape>
          <o:OLEObject Type="Embed" ProgID="Equation.DSMT4" ShapeID="_x0000_i1027" DrawAspect="Content" ObjectID="_1755273080" r:id="rId9"/>
        </w:object>
      </w:r>
    </w:p>
    <w:p w14:paraId="3894FCB4" w14:textId="77777777" w:rsidR="0008770A" w:rsidRDefault="0008770A" w:rsidP="0066325A">
      <w:pPr>
        <w:rPr>
          <w:rFonts w:ascii="Calibri" w:hAnsi="Calibri" w:cs="Calibri"/>
          <w:szCs w:val="28"/>
        </w:rPr>
      </w:pPr>
    </w:p>
    <w:p w14:paraId="46AF53EA" w14:textId="6611FFEA" w:rsidR="0066325A" w:rsidRPr="00EB4E97" w:rsidRDefault="00154941" w:rsidP="0066325A">
      <w:pPr>
        <w:rPr>
          <w:rFonts w:ascii="Calibri" w:hAnsi="Calibri" w:cs="Calibri"/>
          <w:szCs w:val="28"/>
        </w:rPr>
      </w:pPr>
      <w:r>
        <w:rPr>
          <w:rFonts w:ascii="Calibri" w:hAnsi="Calibri" w:cs="Calibri"/>
          <w:szCs w:val="28"/>
        </w:rPr>
        <w:t>with eigenvalues ε</w:t>
      </w:r>
      <w:r>
        <w:rPr>
          <w:rFonts w:ascii="Calibri" w:hAnsi="Calibri" w:cs="Calibri"/>
          <w:szCs w:val="28"/>
          <w:vertAlign w:val="subscript"/>
        </w:rPr>
        <w:t>ν</w:t>
      </w:r>
      <w:r>
        <w:rPr>
          <w:rFonts w:ascii="Calibri" w:hAnsi="Calibri" w:cs="Calibri"/>
          <w:szCs w:val="28"/>
        </w:rPr>
        <w:t xml:space="preserve">.  </w:t>
      </w:r>
      <w:r w:rsidR="007D23D0">
        <w:rPr>
          <w:rFonts w:ascii="Calibri" w:hAnsi="Calibri" w:cs="Calibri"/>
          <w:szCs w:val="28"/>
        </w:rPr>
        <w:t>Let c</w:t>
      </w:r>
      <w:r w:rsidR="007D23D0">
        <w:rPr>
          <w:rFonts w:ascii="Calibri" w:hAnsi="Calibri" w:cs="Calibri"/>
          <w:szCs w:val="28"/>
          <w:vertAlign w:val="subscript"/>
        </w:rPr>
        <w:t>jνσ</w:t>
      </w:r>
      <w:r w:rsidR="007D23D0" w:rsidRPr="007D23D0">
        <w:rPr>
          <w:rFonts w:ascii="Cambria Math" w:hAnsi="Cambria Math" w:cs="Calibri"/>
          <w:szCs w:val="28"/>
          <w:vertAlign w:val="superscript"/>
        </w:rPr>
        <w:t>†</w:t>
      </w:r>
      <w:r w:rsidR="007D23D0">
        <w:rPr>
          <w:rFonts w:ascii="Cambria Math" w:hAnsi="Cambria Math" w:cs="Calibri"/>
          <w:szCs w:val="28"/>
        </w:rPr>
        <w:t xml:space="preserve"> </w:t>
      </w:r>
      <w:r w:rsidR="007D23D0">
        <w:rPr>
          <w:rFonts w:asciiTheme="minorHAnsi" w:hAnsiTheme="minorHAnsi" w:cstheme="minorHAnsi"/>
          <w:szCs w:val="28"/>
        </w:rPr>
        <w:t>create such states, and c</w:t>
      </w:r>
      <w:r w:rsidR="007D23D0">
        <w:rPr>
          <w:rFonts w:asciiTheme="minorHAnsi" w:hAnsiTheme="minorHAnsi" w:cstheme="minorHAnsi"/>
          <w:szCs w:val="28"/>
          <w:vertAlign w:val="subscript"/>
        </w:rPr>
        <w:t>j</w:t>
      </w:r>
      <w:r w:rsidR="007D23D0">
        <w:rPr>
          <w:rFonts w:ascii="Calibri" w:hAnsi="Calibri" w:cs="Calibri"/>
          <w:szCs w:val="28"/>
          <w:vertAlign w:val="subscript"/>
        </w:rPr>
        <w:t>νσ</w:t>
      </w:r>
      <w:r w:rsidR="007D23D0">
        <w:rPr>
          <w:rFonts w:asciiTheme="minorHAnsi" w:hAnsiTheme="minorHAnsi" w:cstheme="minorHAnsi"/>
          <w:szCs w:val="28"/>
        </w:rPr>
        <w:t xml:space="preserve"> annihilate them.  </w:t>
      </w:r>
      <w:r w:rsidR="0008770A">
        <w:rPr>
          <w:rFonts w:ascii="Calibri" w:hAnsi="Calibri" w:cs="Calibri"/>
          <w:szCs w:val="28"/>
        </w:rPr>
        <w:t>And so the</w:t>
      </w:r>
      <w:r w:rsidR="0066325A" w:rsidRPr="00EB4E97">
        <w:rPr>
          <w:rFonts w:ascii="Calibri" w:hAnsi="Calibri" w:cs="Calibri"/>
          <w:szCs w:val="28"/>
        </w:rPr>
        <w:t xml:space="preserve"> 2</w:t>
      </w:r>
      <w:r w:rsidR="0066325A" w:rsidRPr="00EB4E97">
        <w:rPr>
          <w:rFonts w:ascii="Calibri" w:hAnsi="Calibri" w:cs="Calibri"/>
          <w:szCs w:val="28"/>
          <w:vertAlign w:val="superscript"/>
        </w:rPr>
        <w:t>nd</w:t>
      </w:r>
      <w:r w:rsidR="0066325A" w:rsidRPr="00EB4E97">
        <w:rPr>
          <w:rFonts w:ascii="Calibri" w:hAnsi="Calibri" w:cs="Calibri"/>
          <w:szCs w:val="28"/>
        </w:rPr>
        <w:t xml:space="preserve"> quantized H</w:t>
      </w:r>
      <w:r w:rsidR="0008770A">
        <w:rPr>
          <w:rFonts w:ascii="Calibri" w:hAnsi="Calibri" w:cs="Calibri"/>
          <w:szCs w:val="28"/>
        </w:rPr>
        <w:t xml:space="preserve"> would be:</w:t>
      </w:r>
    </w:p>
    <w:p w14:paraId="4F331FA2" w14:textId="77777777" w:rsidR="0066325A" w:rsidRPr="00EB4E97" w:rsidRDefault="0066325A" w:rsidP="0066325A">
      <w:pPr>
        <w:rPr>
          <w:rFonts w:ascii="Calibri" w:hAnsi="Calibri" w:cs="Calibri"/>
          <w:szCs w:val="28"/>
        </w:rPr>
      </w:pPr>
    </w:p>
    <w:p w14:paraId="77516BB4" w14:textId="2C5985CD" w:rsidR="0066325A" w:rsidRDefault="007D23D0" w:rsidP="0066325A">
      <w:pPr>
        <w:rPr>
          <w:rFonts w:ascii="Calibri" w:hAnsi="Calibri" w:cs="Calibri"/>
        </w:rPr>
      </w:pPr>
      <w:r w:rsidRPr="003E51B6">
        <w:rPr>
          <w:rFonts w:ascii="Calibri" w:hAnsi="Calibri" w:cs="Calibri"/>
          <w:position w:val="-148"/>
        </w:rPr>
        <w:object w:dxaOrig="6700" w:dyaOrig="3240" w14:anchorId="3B4B60E5">
          <v:shape id="_x0000_i1059" type="#_x0000_t75" style="width:340.5pt;height:164.5pt" o:ole="">
            <v:imagedata r:id="rId10" o:title=""/>
          </v:shape>
          <o:OLEObject Type="Embed" ProgID="Equation.DSMT4" ShapeID="_x0000_i1059" DrawAspect="Content" ObjectID="_1755273081" r:id="rId11"/>
        </w:object>
      </w:r>
    </w:p>
    <w:p w14:paraId="73239EEE" w14:textId="3894F46B" w:rsidR="00E97797" w:rsidRDefault="00E97797" w:rsidP="0066325A">
      <w:pPr>
        <w:rPr>
          <w:rFonts w:ascii="Calibri" w:hAnsi="Calibri" w:cs="Calibri"/>
        </w:rPr>
      </w:pPr>
    </w:p>
    <w:p w14:paraId="45716C56" w14:textId="1152A3E6" w:rsidR="00E97797" w:rsidRDefault="00067BA4" w:rsidP="0066325A">
      <w:pPr>
        <w:rPr>
          <w:rFonts w:ascii="Calibri" w:hAnsi="Calibri" w:cs="Calibri"/>
        </w:rPr>
      </w:pPr>
      <w:r>
        <w:rPr>
          <w:rFonts w:ascii="Calibri" w:hAnsi="Calibri" w:cs="Calibri"/>
        </w:rPr>
        <w:t xml:space="preserve">where we have defined: </w:t>
      </w:r>
    </w:p>
    <w:p w14:paraId="7FDACE92" w14:textId="0833BA2B" w:rsidR="00067BA4" w:rsidRDefault="00067BA4" w:rsidP="0066325A">
      <w:pPr>
        <w:rPr>
          <w:rFonts w:ascii="Calibri" w:hAnsi="Calibri" w:cs="Calibri"/>
        </w:rPr>
      </w:pPr>
    </w:p>
    <w:p w14:paraId="4379B24D" w14:textId="5F4C36C0" w:rsidR="00067BA4" w:rsidRDefault="00067BA4" w:rsidP="0066325A">
      <w:pPr>
        <w:rPr>
          <w:rFonts w:ascii="Calibri" w:hAnsi="Calibri" w:cs="Calibri"/>
        </w:rPr>
      </w:pPr>
      <w:r w:rsidRPr="00067BA4">
        <w:rPr>
          <w:rFonts w:ascii="Calibri" w:hAnsi="Calibri" w:cs="Calibri"/>
          <w:position w:val="-30"/>
        </w:rPr>
        <w:object w:dxaOrig="2280" w:dyaOrig="560" w14:anchorId="69EE1923">
          <v:shape id="_x0000_i1029" type="#_x0000_t75" style="width:116pt;height:29pt" o:ole="">
            <v:imagedata r:id="rId12" o:title=""/>
          </v:shape>
          <o:OLEObject Type="Embed" ProgID="Equation.DSMT4" ShapeID="_x0000_i1029" DrawAspect="Content" ObjectID="_1755273082" r:id="rId13"/>
        </w:object>
      </w:r>
    </w:p>
    <w:p w14:paraId="52709BE3" w14:textId="45193FE3" w:rsidR="00067BA4" w:rsidRDefault="00067BA4" w:rsidP="0066325A">
      <w:pPr>
        <w:rPr>
          <w:rFonts w:ascii="Calibri" w:hAnsi="Calibri" w:cs="Calibri"/>
        </w:rPr>
      </w:pPr>
    </w:p>
    <w:p w14:paraId="74B4BAEF" w14:textId="7167672E" w:rsidR="00067BA4" w:rsidRDefault="00067BA4" w:rsidP="0066325A">
      <w:pPr>
        <w:rPr>
          <w:rFonts w:ascii="Calibri" w:hAnsi="Calibri" w:cs="Calibri"/>
        </w:rPr>
      </w:pPr>
      <w:r>
        <w:rPr>
          <w:rFonts w:ascii="Calibri" w:hAnsi="Calibri" w:cs="Calibri"/>
        </w:rPr>
        <w:t xml:space="preserve">which is the potential at site j coming from all the other sites’s potentials.  </w:t>
      </w:r>
      <w:r w:rsidR="007D23D0">
        <w:rPr>
          <w:rFonts w:ascii="Calibri" w:hAnsi="Calibri" w:cs="Calibri"/>
        </w:rPr>
        <w:t xml:space="preserve">And by the notation |jν&gt;, we mean to indicate just the spatial part of the single particle ket.  </w:t>
      </w:r>
      <w:r>
        <w:rPr>
          <w:rFonts w:ascii="Calibri" w:hAnsi="Calibri" w:cs="Calibri"/>
        </w:rPr>
        <w:t>Now ΔU</w:t>
      </w:r>
      <w:r>
        <w:rPr>
          <w:rFonts w:ascii="Calibri" w:hAnsi="Calibri" w:cs="Calibri"/>
          <w:vertAlign w:val="subscript"/>
        </w:rPr>
        <w:t>j</w:t>
      </w:r>
      <w:r>
        <w:rPr>
          <w:rFonts w:ascii="Calibri" w:hAnsi="Calibri" w:cs="Calibri"/>
        </w:rPr>
        <w:t>(r) should</w:t>
      </w:r>
      <w:r w:rsidR="006D2993">
        <w:rPr>
          <w:rFonts w:ascii="Calibri" w:hAnsi="Calibri" w:cs="Calibri"/>
        </w:rPr>
        <w:t>n’t</w:t>
      </w:r>
      <w:r>
        <w:rPr>
          <w:rFonts w:ascii="Calibri" w:hAnsi="Calibri" w:cs="Calibri"/>
        </w:rPr>
        <w:t xml:space="preserve"> actually depend on j, due to the crystal’s periodicity.  And further, the expectation &lt;jν|ΔU</w:t>
      </w:r>
      <w:r>
        <w:rPr>
          <w:rFonts w:ascii="Calibri" w:hAnsi="Calibri" w:cs="Calibri"/>
          <w:vertAlign w:val="subscript"/>
        </w:rPr>
        <w:t>j</w:t>
      </w:r>
      <w:r>
        <w:rPr>
          <w:rFonts w:ascii="Calibri" w:hAnsi="Calibri" w:cs="Calibri"/>
        </w:rPr>
        <w:t xml:space="preserve">(r)|kν´&gt; should only depend on the relative position of the two sites, i.e., on </w:t>
      </w:r>
      <w:r w:rsidRPr="00067BA4">
        <w:rPr>
          <w:rFonts w:ascii="Calibri" w:hAnsi="Calibri" w:cs="Calibri"/>
          <w:b/>
        </w:rPr>
        <w:t>R</w:t>
      </w:r>
      <w:r>
        <w:rPr>
          <w:rFonts w:ascii="Calibri" w:hAnsi="Calibri" w:cs="Calibri"/>
          <w:vertAlign w:val="subscript"/>
        </w:rPr>
        <w:t>k</w:t>
      </w:r>
      <w:r>
        <w:rPr>
          <w:rFonts w:ascii="Calibri" w:hAnsi="Calibri" w:cs="Calibri"/>
        </w:rPr>
        <w:t xml:space="preserve"> – </w:t>
      </w:r>
      <w:r w:rsidRPr="00067BA4">
        <w:rPr>
          <w:rFonts w:ascii="Calibri" w:hAnsi="Calibri" w:cs="Calibri"/>
          <w:b/>
        </w:rPr>
        <w:t>R</w:t>
      </w:r>
      <w:r>
        <w:rPr>
          <w:rFonts w:ascii="Calibri" w:hAnsi="Calibri" w:cs="Calibri"/>
          <w:vertAlign w:val="subscript"/>
        </w:rPr>
        <w:t>j</w:t>
      </w:r>
      <w:r>
        <w:rPr>
          <w:rFonts w:ascii="Calibri" w:hAnsi="Calibri" w:cs="Calibri"/>
        </w:rPr>
        <w:t xml:space="preserve"> = </w:t>
      </w:r>
      <w:r w:rsidRPr="00067BA4">
        <w:rPr>
          <w:rFonts w:ascii="Calibri" w:hAnsi="Calibri" w:cs="Calibri"/>
          <w:b/>
        </w:rPr>
        <w:t>R</w:t>
      </w:r>
      <w:r>
        <w:rPr>
          <w:rFonts w:ascii="Calibri" w:hAnsi="Calibri" w:cs="Calibri"/>
          <w:vertAlign w:val="subscript"/>
        </w:rPr>
        <w:t>δ</w:t>
      </w:r>
      <w:r>
        <w:rPr>
          <w:rFonts w:ascii="Calibri" w:hAnsi="Calibri" w:cs="Calibri"/>
        </w:rPr>
        <w:t xml:space="preserve">.  So I’m going to </w:t>
      </w:r>
      <w:r w:rsidR="004F3540">
        <w:rPr>
          <w:rFonts w:ascii="Calibri" w:hAnsi="Calibri" w:cs="Calibri"/>
        </w:rPr>
        <w:t>reparameterize |k&gt; as |j+δ&gt;, and write:</w:t>
      </w:r>
    </w:p>
    <w:p w14:paraId="052C6719" w14:textId="137BEB46" w:rsidR="00067BA4" w:rsidRDefault="00067BA4" w:rsidP="0066325A">
      <w:pPr>
        <w:rPr>
          <w:rFonts w:ascii="Calibri" w:hAnsi="Calibri" w:cs="Calibri"/>
        </w:rPr>
      </w:pPr>
    </w:p>
    <w:p w14:paraId="13FD90F5" w14:textId="334DA38C" w:rsidR="00067BA4" w:rsidRDefault="00F104DD" w:rsidP="0066325A">
      <w:pPr>
        <w:rPr>
          <w:rFonts w:ascii="Calibri" w:hAnsi="Calibri" w:cs="Calibri"/>
        </w:rPr>
      </w:pPr>
      <w:r w:rsidRPr="004F3540">
        <w:rPr>
          <w:rFonts w:ascii="Calibri" w:hAnsi="Calibri" w:cs="Calibri"/>
          <w:position w:val="-14"/>
        </w:rPr>
        <w:object w:dxaOrig="4819" w:dyaOrig="400" w14:anchorId="6885369C">
          <v:shape id="_x0000_i1030" type="#_x0000_t75" style="width:259.5pt;height:21.5pt" o:ole="">
            <v:imagedata r:id="rId14" o:title=""/>
          </v:shape>
          <o:OLEObject Type="Embed" ProgID="Equation.DSMT4" ShapeID="_x0000_i1030" DrawAspect="Content" ObjectID="_1755273083" r:id="rId15"/>
        </w:object>
      </w:r>
    </w:p>
    <w:p w14:paraId="5F3B77B4" w14:textId="77777777" w:rsidR="004F3540" w:rsidRPr="00067BA4" w:rsidRDefault="004F3540" w:rsidP="0066325A">
      <w:pPr>
        <w:rPr>
          <w:rFonts w:ascii="Calibri" w:hAnsi="Calibri" w:cs="Calibri"/>
          <w:szCs w:val="28"/>
        </w:rPr>
      </w:pPr>
    </w:p>
    <w:p w14:paraId="099DE123" w14:textId="6931CB90" w:rsidR="0066325A" w:rsidRDefault="004F3540" w:rsidP="0066325A">
      <w:pPr>
        <w:rPr>
          <w:rFonts w:ascii="Calibri" w:hAnsi="Calibri" w:cs="Calibri"/>
          <w:szCs w:val="28"/>
        </w:rPr>
      </w:pPr>
      <w:r>
        <w:rPr>
          <w:rFonts w:ascii="Calibri" w:hAnsi="Calibri" w:cs="Calibri"/>
          <w:szCs w:val="28"/>
        </w:rPr>
        <w:t>So going back to:</w:t>
      </w:r>
    </w:p>
    <w:p w14:paraId="365B3AA4" w14:textId="7A25EAA7" w:rsidR="004F3540" w:rsidRDefault="004F3540" w:rsidP="0066325A">
      <w:pPr>
        <w:rPr>
          <w:rFonts w:ascii="Calibri" w:hAnsi="Calibri" w:cs="Calibri"/>
          <w:szCs w:val="28"/>
        </w:rPr>
      </w:pPr>
    </w:p>
    <w:p w14:paraId="1BA7F5C4" w14:textId="0522BA27" w:rsidR="004F3540" w:rsidRDefault="007D23D0" w:rsidP="0066325A">
      <w:pPr>
        <w:rPr>
          <w:rFonts w:ascii="Calibri" w:hAnsi="Calibri" w:cs="Calibri"/>
          <w:szCs w:val="28"/>
        </w:rPr>
      </w:pPr>
      <w:r w:rsidRPr="004F3540">
        <w:rPr>
          <w:rFonts w:ascii="Calibri" w:hAnsi="Calibri" w:cs="Calibri"/>
          <w:position w:val="-52"/>
        </w:rPr>
        <w:object w:dxaOrig="5100" w:dyaOrig="1160" w14:anchorId="158C25AA">
          <v:shape id="_x0000_i1061" type="#_x0000_t75" style="width:259.5pt;height:59pt" o:ole="">
            <v:imagedata r:id="rId16" o:title=""/>
          </v:shape>
          <o:OLEObject Type="Embed" ProgID="Equation.DSMT4" ShapeID="_x0000_i1061" DrawAspect="Content" ObjectID="_1755273084" r:id="rId17"/>
        </w:object>
      </w:r>
    </w:p>
    <w:p w14:paraId="505C3FD0" w14:textId="77777777" w:rsidR="004F3540" w:rsidRDefault="004F3540" w:rsidP="0066325A">
      <w:pPr>
        <w:rPr>
          <w:rFonts w:ascii="Calibri" w:hAnsi="Calibri" w:cs="Calibri"/>
          <w:szCs w:val="28"/>
        </w:rPr>
      </w:pPr>
    </w:p>
    <w:p w14:paraId="3C59A29E" w14:textId="32282022" w:rsidR="00987049" w:rsidRPr="00987049" w:rsidRDefault="00987049" w:rsidP="00ED3A44">
      <w:pPr>
        <w:rPr>
          <w:rFonts w:ascii="Calibri" w:hAnsi="Calibri" w:cs="Calibri"/>
        </w:rPr>
      </w:pPr>
      <w:r>
        <w:rPr>
          <w:rFonts w:ascii="Calibri" w:hAnsi="Calibri" w:cs="Calibri"/>
        </w:rPr>
        <w:t xml:space="preserve">So then we </w:t>
      </w:r>
      <w:r w:rsidR="00F104DD">
        <w:rPr>
          <w:rFonts w:ascii="Calibri" w:hAnsi="Calibri" w:cs="Calibri"/>
        </w:rPr>
        <w:t>have</w:t>
      </w:r>
      <w:r>
        <w:rPr>
          <w:rFonts w:ascii="Calibri" w:hAnsi="Calibri" w:cs="Calibri"/>
        </w:rPr>
        <w:t>:</w:t>
      </w:r>
    </w:p>
    <w:p w14:paraId="1AD4839B" w14:textId="6E297E6F" w:rsidR="00ED3A44" w:rsidRDefault="00ED3A44" w:rsidP="00ED3A44">
      <w:pPr>
        <w:rPr>
          <w:rFonts w:ascii="Calibri" w:hAnsi="Calibri" w:cs="Calibri"/>
        </w:rPr>
      </w:pPr>
    </w:p>
    <w:p w14:paraId="48E45160" w14:textId="5C1F1284" w:rsidR="00987049" w:rsidRDefault="007D23D0" w:rsidP="00ED3A44">
      <w:pPr>
        <w:rPr>
          <w:rFonts w:ascii="Calibri" w:hAnsi="Calibri" w:cs="Calibri"/>
        </w:rPr>
      </w:pPr>
      <w:r w:rsidRPr="005D6D86">
        <w:rPr>
          <w:rFonts w:ascii="Calibri" w:hAnsi="Calibri" w:cs="Calibri"/>
          <w:position w:val="-30"/>
        </w:rPr>
        <w:object w:dxaOrig="4060" w:dyaOrig="560" w14:anchorId="1101C384">
          <v:shape id="_x0000_i1063" type="#_x0000_t75" style="width:226.5pt;height:29.5pt" o:ole="" filled="t" fillcolor="#cfc">
            <v:imagedata r:id="rId18" o:title=""/>
          </v:shape>
          <o:OLEObject Type="Embed" ProgID="Equation.DSMT4" ShapeID="_x0000_i1063" DrawAspect="Content" ObjectID="_1755273085" r:id="rId19"/>
        </w:object>
      </w:r>
    </w:p>
    <w:p w14:paraId="02563DE6" w14:textId="77777777" w:rsidR="009E5FCE" w:rsidRDefault="009E5FCE" w:rsidP="00ED3A44">
      <w:pPr>
        <w:rPr>
          <w:rFonts w:ascii="Calibri" w:hAnsi="Calibri" w:cs="Calibri"/>
        </w:rPr>
      </w:pPr>
    </w:p>
    <w:p w14:paraId="4C80CCC5" w14:textId="77777777" w:rsidR="007D23D0" w:rsidRDefault="007D23D0" w:rsidP="00336B29">
      <w:pPr>
        <w:rPr>
          <w:rFonts w:ascii="Calibri" w:hAnsi="Calibri" w:cs="Calibri"/>
        </w:rPr>
      </w:pPr>
    </w:p>
    <w:p w14:paraId="228D3178" w14:textId="0A671D41" w:rsidR="007D23D0" w:rsidRPr="007D23D0" w:rsidRDefault="007D23D0" w:rsidP="00336B29">
      <w:pPr>
        <w:rPr>
          <w:rFonts w:ascii="Calibri" w:hAnsi="Calibri" w:cs="Calibri"/>
          <w:b/>
        </w:rPr>
      </w:pPr>
      <w:r w:rsidRPr="007D23D0">
        <w:rPr>
          <w:rFonts w:ascii="Calibri" w:hAnsi="Calibri" w:cs="Calibri"/>
          <w:b/>
        </w:rPr>
        <w:t>Hamiltonian with two-particle potential</w:t>
      </w:r>
    </w:p>
    <w:p w14:paraId="41914AE4" w14:textId="3428EC80" w:rsidR="009E5FCE" w:rsidRDefault="009E5FCE" w:rsidP="00336B29">
      <w:pPr>
        <w:rPr>
          <w:rFonts w:ascii="Calibri" w:hAnsi="Calibri" w:cs="Calibri"/>
        </w:rPr>
      </w:pPr>
      <w:r>
        <w:rPr>
          <w:rFonts w:ascii="Calibri" w:hAnsi="Calibri" w:cs="Calibri"/>
        </w:rPr>
        <w:t>What about a two-particle operator?</w:t>
      </w:r>
      <w:r w:rsidR="000B51F2">
        <w:rPr>
          <w:rFonts w:ascii="Calibri" w:hAnsi="Calibri" w:cs="Calibri"/>
        </w:rPr>
        <w:t xml:space="preserve">  </w:t>
      </w:r>
      <w:r w:rsidR="003E5D4D">
        <w:rPr>
          <w:rFonts w:ascii="Calibri" w:hAnsi="Calibri" w:cs="Calibri"/>
        </w:rPr>
        <w:t>We’ll assume it doesn’t explicitly depend upon spin.  In that case, we’ll have:</w:t>
      </w:r>
    </w:p>
    <w:p w14:paraId="7DF2D85B" w14:textId="77777777" w:rsidR="009E5FCE" w:rsidRDefault="009E5FCE" w:rsidP="00ED3A44">
      <w:pPr>
        <w:rPr>
          <w:rFonts w:ascii="Calibri" w:hAnsi="Calibri" w:cs="Calibri"/>
        </w:rPr>
      </w:pPr>
    </w:p>
    <w:p w14:paraId="68630F7F" w14:textId="7108D772" w:rsidR="00336B29" w:rsidRDefault="003E5D4D" w:rsidP="0066325A">
      <w:pPr>
        <w:rPr>
          <w:rFonts w:ascii="Calibri" w:hAnsi="Calibri" w:cs="Calibri"/>
        </w:rPr>
      </w:pPr>
      <w:r w:rsidRPr="003E5D4D">
        <w:rPr>
          <w:rFonts w:ascii="Calibri" w:hAnsi="Calibri" w:cs="Calibri"/>
          <w:position w:val="-158"/>
        </w:rPr>
        <w:object w:dxaOrig="6220" w:dyaOrig="2960" w14:anchorId="2645E1A8">
          <v:shape id="_x0000_i1083" type="#_x0000_t75" style="width:311.5pt;height:151.5pt" o:ole="" fillcolor="#cfc">
            <v:imagedata r:id="rId20" o:title=""/>
          </v:shape>
          <o:OLEObject Type="Embed" ProgID="Equation.DSMT4" ShapeID="_x0000_i1083" DrawAspect="Content" ObjectID="_1755273086" r:id="rId21"/>
        </w:object>
      </w:r>
    </w:p>
    <w:p w14:paraId="3B565F77" w14:textId="77777777" w:rsidR="00336B29" w:rsidRDefault="00336B29" w:rsidP="0066325A">
      <w:pPr>
        <w:rPr>
          <w:rFonts w:ascii="Calibri" w:hAnsi="Calibri" w:cs="Calibri"/>
        </w:rPr>
      </w:pPr>
    </w:p>
    <w:p w14:paraId="0FFB449B" w14:textId="1B8302F9" w:rsidR="003E5D4D" w:rsidRDefault="003E5D4D" w:rsidP="0066325A">
      <w:pPr>
        <w:rPr>
          <w:rFonts w:ascii="Calibri" w:hAnsi="Calibri" w:cs="Calibri"/>
        </w:rPr>
      </w:pPr>
      <w:r>
        <w:rPr>
          <w:rFonts w:ascii="Calibri" w:hAnsi="Calibri" w:cs="Calibri"/>
        </w:rPr>
        <w:t>So,</w:t>
      </w:r>
    </w:p>
    <w:p w14:paraId="3B3253D4" w14:textId="77777777" w:rsidR="003E5D4D" w:rsidRDefault="003E5D4D" w:rsidP="0066325A">
      <w:pPr>
        <w:rPr>
          <w:rFonts w:ascii="Calibri" w:hAnsi="Calibri" w:cs="Calibri"/>
        </w:rPr>
      </w:pPr>
    </w:p>
    <w:p w14:paraId="2A86FE60" w14:textId="00D84F0A" w:rsidR="003E5D4D" w:rsidRDefault="003E5D4D" w:rsidP="0066325A">
      <w:pPr>
        <w:rPr>
          <w:rFonts w:ascii="Calibri" w:hAnsi="Calibri" w:cs="Calibri"/>
        </w:rPr>
      </w:pPr>
      <w:r w:rsidRPr="003E5D4D">
        <w:rPr>
          <w:rFonts w:ascii="Calibri" w:hAnsi="Calibri" w:cs="Calibri"/>
          <w:position w:val="-58"/>
        </w:rPr>
        <w:object w:dxaOrig="9200" w:dyaOrig="960" w14:anchorId="17D97C59">
          <v:shape id="_x0000_i1080" type="#_x0000_t75" style="width:461pt;height:49pt" o:ole="" filled="t" fillcolor="#cfc">
            <v:imagedata r:id="rId22" o:title=""/>
          </v:shape>
          <o:OLEObject Type="Embed" ProgID="Equation.DSMT4" ShapeID="_x0000_i1080" DrawAspect="Content" ObjectID="_1755273087" r:id="rId23"/>
        </w:object>
      </w:r>
    </w:p>
    <w:p w14:paraId="194C4661" w14:textId="77777777" w:rsidR="003E5D4D" w:rsidRDefault="003E5D4D" w:rsidP="0066325A">
      <w:pPr>
        <w:rPr>
          <w:rFonts w:ascii="Calibri" w:hAnsi="Calibri" w:cs="Calibri"/>
        </w:rPr>
      </w:pPr>
    </w:p>
    <w:p w14:paraId="7B993A62" w14:textId="77777777" w:rsidR="00FE1330" w:rsidRPr="00EB4E97" w:rsidRDefault="00FE1330" w:rsidP="00FE1330">
      <w:pPr>
        <w:rPr>
          <w:rFonts w:ascii="Calibri" w:hAnsi="Calibri" w:cs="Calibri"/>
          <w:szCs w:val="28"/>
        </w:rPr>
      </w:pPr>
      <w:r w:rsidRPr="00EB4E97">
        <w:rPr>
          <w:rFonts w:ascii="Calibri" w:hAnsi="Calibri" w:cs="Calibri"/>
          <w:szCs w:val="28"/>
        </w:rPr>
        <w:t>The overlap integrals are usually quite small.  The largest term would be nearest neighbor interactions and onsite interactions.  So for instance, one possibility is keeping just the direct interaction between sites</w:t>
      </w:r>
      <w:r>
        <w:rPr>
          <w:rFonts w:ascii="Calibri" w:hAnsi="Calibri" w:cs="Calibri"/>
          <w:szCs w:val="28"/>
        </w:rPr>
        <w:t xml:space="preserve"> (set n = k, m = ℓ) (but not equal to each other)</w:t>
      </w:r>
      <w:r w:rsidRPr="00EB4E97">
        <w:rPr>
          <w:rFonts w:ascii="Calibri" w:hAnsi="Calibri" w:cs="Calibri"/>
          <w:szCs w:val="28"/>
        </w:rPr>
        <w:t xml:space="preserve">.  </w:t>
      </w:r>
    </w:p>
    <w:p w14:paraId="4061BFDB" w14:textId="77777777" w:rsidR="00FE1330" w:rsidRDefault="00FE1330" w:rsidP="00FE1330">
      <w:pPr>
        <w:rPr>
          <w:rFonts w:ascii="Calibri" w:hAnsi="Calibri" w:cs="Calibri"/>
          <w:szCs w:val="28"/>
        </w:rPr>
      </w:pPr>
    </w:p>
    <w:p w14:paraId="010A10F3" w14:textId="432589B7" w:rsidR="00FE1330" w:rsidRDefault="003E5D4D" w:rsidP="00FE1330">
      <w:pPr>
        <w:rPr>
          <w:rFonts w:ascii="Calibri" w:hAnsi="Calibri" w:cs="Calibri"/>
          <w:szCs w:val="28"/>
        </w:rPr>
      </w:pPr>
      <w:r w:rsidRPr="003E5D4D">
        <w:rPr>
          <w:position w:val="-58"/>
        </w:rPr>
        <w:object w:dxaOrig="9400" w:dyaOrig="960" w14:anchorId="61EEAC44">
          <v:shape id="_x0000_i1073" type="#_x0000_t75" style="width:464pt;height:48pt" o:ole="">
            <v:imagedata r:id="rId24" o:title=""/>
          </v:shape>
          <o:OLEObject Type="Embed" ProgID="Equation.DSMT4" ShapeID="_x0000_i1073" DrawAspect="Content" ObjectID="_1755273088" r:id="rId25"/>
        </w:object>
      </w:r>
    </w:p>
    <w:p w14:paraId="7A38EC54" w14:textId="77777777" w:rsidR="001D7171" w:rsidRDefault="001D7171" w:rsidP="00FE1330">
      <w:pPr>
        <w:rPr>
          <w:rFonts w:ascii="Calibri" w:hAnsi="Calibri" w:cs="Calibri"/>
          <w:szCs w:val="28"/>
        </w:rPr>
      </w:pPr>
    </w:p>
    <w:p w14:paraId="74CF393E" w14:textId="77777777" w:rsidR="00FE1330" w:rsidRDefault="00FE1330" w:rsidP="00FE1330">
      <w:pPr>
        <w:rPr>
          <w:rFonts w:ascii="Calibri" w:hAnsi="Calibri" w:cs="Calibri"/>
          <w:szCs w:val="28"/>
        </w:rPr>
      </w:pPr>
      <w:r>
        <w:rPr>
          <w:rFonts w:ascii="Calibri" w:hAnsi="Calibri" w:cs="Calibri"/>
          <w:szCs w:val="28"/>
        </w:rPr>
        <w:t>Since the c</w:t>
      </w:r>
      <w:r w:rsidR="001D7171">
        <w:rPr>
          <w:rFonts w:ascii="Calibri" w:hAnsi="Calibri" w:cs="Calibri"/>
          <w:szCs w:val="28"/>
          <w:vertAlign w:val="subscript"/>
        </w:rPr>
        <w:t>k</w:t>
      </w:r>
      <w:r w:rsidR="001D7171">
        <w:rPr>
          <w:rFonts w:ascii="Calibri" w:hAnsi="Calibri" w:cs="Calibri"/>
          <w:szCs w:val="28"/>
        </w:rPr>
        <w:t>’s</w:t>
      </w:r>
      <w:r>
        <w:rPr>
          <w:rFonts w:ascii="Calibri" w:hAnsi="Calibri" w:cs="Calibri"/>
          <w:szCs w:val="28"/>
        </w:rPr>
        <w:t xml:space="preserve"> won’</w:t>
      </w:r>
      <w:r w:rsidR="001D7171">
        <w:rPr>
          <w:rFonts w:ascii="Calibri" w:hAnsi="Calibri" w:cs="Calibri"/>
          <w:szCs w:val="28"/>
        </w:rPr>
        <w:t>t equal the c</w:t>
      </w:r>
      <w:r w:rsidR="001D7171">
        <w:rPr>
          <w:rFonts w:ascii="Calibri" w:hAnsi="Calibri" w:cs="Calibri"/>
          <w:szCs w:val="28"/>
          <w:vertAlign w:val="subscript"/>
        </w:rPr>
        <w:t>ℓ</w:t>
      </w:r>
      <w:r w:rsidR="001D7171">
        <w:rPr>
          <w:rFonts w:ascii="Calibri" w:hAnsi="Calibri" w:cs="Calibri"/>
          <w:szCs w:val="28"/>
        </w:rPr>
        <w:t>’s</w:t>
      </w:r>
      <w:r>
        <w:rPr>
          <w:rFonts w:ascii="Calibri" w:hAnsi="Calibri" w:cs="Calibri"/>
          <w:szCs w:val="28"/>
        </w:rPr>
        <w:t>, they anticommute, and we can write this as:</w:t>
      </w:r>
    </w:p>
    <w:p w14:paraId="4CD3E61A" w14:textId="77777777" w:rsidR="00FE1330" w:rsidRDefault="00FE1330" w:rsidP="00FE1330">
      <w:pPr>
        <w:rPr>
          <w:rFonts w:ascii="Calibri" w:hAnsi="Calibri" w:cs="Calibri"/>
          <w:szCs w:val="28"/>
        </w:rPr>
      </w:pPr>
    </w:p>
    <w:p w14:paraId="782F408B" w14:textId="1DB18AE4" w:rsidR="001D7171" w:rsidRPr="00274A3C" w:rsidRDefault="003E5D4D" w:rsidP="00FE1330">
      <w:pPr>
        <w:rPr>
          <w:rFonts w:ascii="Calibri" w:hAnsi="Calibri" w:cs="Calibri"/>
          <w:szCs w:val="28"/>
        </w:rPr>
      </w:pPr>
      <w:r w:rsidRPr="003E5D4D">
        <w:rPr>
          <w:rFonts w:ascii="Calibri" w:hAnsi="Calibri" w:cs="Calibri"/>
          <w:position w:val="-58"/>
          <w:szCs w:val="28"/>
        </w:rPr>
        <w:object w:dxaOrig="9400" w:dyaOrig="960" w14:anchorId="1C539C6C">
          <v:shape id="_x0000_i1075" type="#_x0000_t75" style="width:471pt;height:49pt" o:ole="">
            <v:imagedata r:id="rId26" o:title=""/>
          </v:shape>
          <o:OLEObject Type="Embed" ProgID="Equation.DSMT4" ShapeID="_x0000_i1075" DrawAspect="Content" ObjectID="_1755273089" r:id="rId27"/>
        </w:object>
      </w:r>
    </w:p>
    <w:p w14:paraId="47CC112D" w14:textId="77777777" w:rsidR="00FE1330" w:rsidRDefault="00FE1330" w:rsidP="00FE1330">
      <w:pPr>
        <w:rPr>
          <w:rFonts w:ascii="Calibri" w:hAnsi="Calibri" w:cs="Calibri"/>
          <w:szCs w:val="28"/>
        </w:rPr>
      </w:pPr>
    </w:p>
    <w:p w14:paraId="7ABBCEC6" w14:textId="77777777" w:rsidR="001D7171" w:rsidRDefault="001D7171" w:rsidP="001D7171">
      <w:pPr>
        <w:rPr>
          <w:rFonts w:ascii="Calibri" w:hAnsi="Calibri" w:cs="Calibri"/>
          <w:szCs w:val="28"/>
        </w:rPr>
      </w:pPr>
      <w:r>
        <w:rPr>
          <w:rFonts w:ascii="Calibri" w:hAnsi="Calibri" w:cs="Calibri"/>
          <w:szCs w:val="28"/>
        </w:rPr>
        <w:t>One could suppose that the wavefunctions φ(r-R) are relatively isolated about R, and are quasi-delta function like</w:t>
      </w:r>
      <w:r w:rsidR="001A722E">
        <w:rPr>
          <w:rFonts w:ascii="Calibri" w:hAnsi="Calibri" w:cs="Calibri"/>
          <w:szCs w:val="28"/>
        </w:rPr>
        <w:t>, at least from the perspective of neighboring atoms</w:t>
      </w:r>
      <w:r>
        <w:rPr>
          <w:rFonts w:ascii="Calibri" w:hAnsi="Calibri" w:cs="Calibri"/>
          <w:szCs w:val="28"/>
        </w:rPr>
        <w:t>.  In that case, we could probably say, in a phenomenological manner, that:</w:t>
      </w:r>
      <w:r w:rsidR="001A722E">
        <w:rPr>
          <w:rFonts w:ascii="Calibri" w:hAnsi="Calibri" w:cs="Calibri"/>
          <w:szCs w:val="28"/>
        </w:rPr>
        <w:t xml:space="preserve"> </w:t>
      </w:r>
    </w:p>
    <w:p w14:paraId="11F8838F" w14:textId="77777777" w:rsidR="001A722E" w:rsidRDefault="001A722E" w:rsidP="001D7171">
      <w:pPr>
        <w:rPr>
          <w:rFonts w:ascii="Calibri" w:hAnsi="Calibri" w:cs="Calibri"/>
          <w:szCs w:val="28"/>
        </w:rPr>
      </w:pPr>
    </w:p>
    <w:p w14:paraId="05DBC1B8" w14:textId="73769E20" w:rsidR="001A722E" w:rsidRDefault="003E5D4D" w:rsidP="001D7171">
      <w:pPr>
        <w:rPr>
          <w:rFonts w:ascii="Calibri" w:hAnsi="Calibri" w:cs="Calibri"/>
          <w:szCs w:val="28"/>
        </w:rPr>
      </w:pPr>
      <w:r w:rsidRPr="003E5D4D">
        <w:rPr>
          <w:rFonts w:ascii="Calibri" w:hAnsi="Calibri" w:cs="Calibri"/>
          <w:position w:val="-186"/>
          <w:szCs w:val="28"/>
        </w:rPr>
        <w:object w:dxaOrig="9740" w:dyaOrig="3840" w14:anchorId="4EA4AE67">
          <v:shape id="_x0000_i1086" type="#_x0000_t75" style="width:488.5pt;height:195pt" o:ole="">
            <v:imagedata r:id="rId28" o:title=""/>
          </v:shape>
          <o:OLEObject Type="Embed" ProgID="Equation.DSMT4" ShapeID="_x0000_i1086" DrawAspect="Content" ObjectID="_1755273090" r:id="rId29"/>
        </w:object>
      </w:r>
    </w:p>
    <w:p w14:paraId="5AA36F3B" w14:textId="77777777" w:rsidR="001D7171" w:rsidRDefault="001D7171" w:rsidP="001D7171">
      <w:pPr>
        <w:rPr>
          <w:rFonts w:ascii="Calibri" w:hAnsi="Calibri" w:cs="Calibri"/>
          <w:szCs w:val="28"/>
        </w:rPr>
      </w:pPr>
    </w:p>
    <w:p w14:paraId="1B0A18AA" w14:textId="418B8D5D" w:rsidR="003E5D4D" w:rsidRDefault="003E5D4D" w:rsidP="001D7171">
      <w:pPr>
        <w:rPr>
          <w:rFonts w:ascii="Calibri" w:hAnsi="Calibri" w:cs="Calibri"/>
          <w:szCs w:val="28"/>
        </w:rPr>
      </w:pPr>
      <w:r>
        <w:rPr>
          <w:rFonts w:ascii="Calibri" w:hAnsi="Calibri" w:cs="Calibri"/>
          <w:szCs w:val="28"/>
        </w:rPr>
        <w:t>So,</w:t>
      </w:r>
    </w:p>
    <w:p w14:paraId="1E12E94B" w14:textId="77777777" w:rsidR="003E5D4D" w:rsidRDefault="003E5D4D" w:rsidP="001D7171">
      <w:pPr>
        <w:rPr>
          <w:rFonts w:ascii="Calibri" w:hAnsi="Calibri" w:cs="Calibri"/>
          <w:szCs w:val="28"/>
        </w:rPr>
      </w:pPr>
    </w:p>
    <w:p w14:paraId="69B4D340" w14:textId="069E73C2" w:rsidR="003E5D4D" w:rsidRDefault="004F077C" w:rsidP="001D7171">
      <w:pPr>
        <w:rPr>
          <w:rFonts w:ascii="Calibri" w:hAnsi="Calibri" w:cs="Calibri"/>
          <w:szCs w:val="28"/>
        </w:rPr>
      </w:pPr>
      <w:r w:rsidRPr="003E5D4D">
        <w:rPr>
          <w:rFonts w:ascii="Calibri" w:hAnsi="Calibri" w:cs="Calibri"/>
          <w:position w:val="-28"/>
          <w:szCs w:val="28"/>
        </w:rPr>
        <w:object w:dxaOrig="2760" w:dyaOrig="660" w14:anchorId="026ADB4D">
          <v:shape id="_x0000_i1088" type="#_x0000_t75" style="width:138.5pt;height:33.5pt" o:ole="" fillcolor="#cfc">
            <v:imagedata r:id="rId30" o:title=""/>
          </v:shape>
          <o:OLEObject Type="Embed" ProgID="Equation.DSMT4" ShapeID="_x0000_i1088" DrawAspect="Content" ObjectID="_1755273091" r:id="rId31"/>
        </w:object>
      </w:r>
    </w:p>
    <w:p w14:paraId="3A667389" w14:textId="77777777" w:rsidR="003E5D4D" w:rsidRDefault="003E5D4D" w:rsidP="001D7171">
      <w:pPr>
        <w:rPr>
          <w:rFonts w:ascii="Calibri" w:hAnsi="Calibri" w:cs="Calibri"/>
          <w:szCs w:val="28"/>
        </w:rPr>
      </w:pPr>
    </w:p>
    <w:p w14:paraId="4AEF1DE6" w14:textId="1654BD15" w:rsidR="001D7171" w:rsidRDefault="004F077C" w:rsidP="001D7171">
      <w:pPr>
        <w:rPr>
          <w:rFonts w:ascii="Calibri" w:hAnsi="Calibri" w:cs="Calibri"/>
          <w:szCs w:val="28"/>
        </w:rPr>
      </w:pPr>
      <w:r>
        <w:rPr>
          <w:rFonts w:ascii="Calibri" w:hAnsi="Calibri" w:cs="Calibri"/>
          <w:szCs w:val="28"/>
        </w:rPr>
        <w:t>where n</w:t>
      </w:r>
      <w:r>
        <w:rPr>
          <w:rFonts w:ascii="Calibri" w:hAnsi="Calibri" w:cs="Calibri"/>
          <w:szCs w:val="28"/>
          <w:vertAlign w:val="subscript"/>
        </w:rPr>
        <w:t>k</w:t>
      </w:r>
      <w:r>
        <w:rPr>
          <w:rFonts w:ascii="Calibri" w:hAnsi="Calibri" w:cs="Calibri"/>
          <w:szCs w:val="28"/>
        </w:rPr>
        <w:t xml:space="preserve"> = Σ</w:t>
      </w:r>
      <w:r w:rsidRPr="00274A3C">
        <w:rPr>
          <w:rFonts w:ascii="Calibri" w:hAnsi="Calibri" w:cs="Calibri"/>
          <w:szCs w:val="28"/>
          <w:vertAlign w:val="subscript"/>
        </w:rPr>
        <w:t>σ</w:t>
      </w:r>
      <w:r>
        <w:rPr>
          <w:rFonts w:ascii="Calibri" w:hAnsi="Calibri" w:cs="Calibri"/>
          <w:szCs w:val="28"/>
        </w:rPr>
        <w:t>n</w:t>
      </w:r>
      <w:r>
        <w:rPr>
          <w:rFonts w:ascii="Calibri" w:hAnsi="Calibri" w:cs="Calibri"/>
          <w:szCs w:val="28"/>
          <w:vertAlign w:val="subscript"/>
        </w:rPr>
        <w:t>kσ</w:t>
      </w:r>
      <w:r>
        <w:rPr>
          <w:rFonts w:ascii="Calibri" w:hAnsi="Calibri" w:cs="Calibri"/>
          <w:szCs w:val="28"/>
        </w:rPr>
        <w:t xml:space="preserve">.  And </w:t>
      </w:r>
      <w:r w:rsidR="001A722E">
        <w:rPr>
          <w:rFonts w:ascii="Calibri" w:hAnsi="Calibri" w:cs="Calibri"/>
          <w:szCs w:val="28"/>
        </w:rPr>
        <w:t xml:space="preserve">I expect </w:t>
      </w:r>
      <m:oMath>
        <m:acc>
          <m:accPr>
            <m:chr m:val="̃"/>
            <m:ctrlPr>
              <w:rPr>
                <w:rFonts w:ascii="Cambria Math" w:hAnsi="Cambria Math" w:cs="Calibri"/>
                <w:i/>
                <w:szCs w:val="28"/>
              </w:rPr>
            </m:ctrlPr>
          </m:accPr>
          <m:e>
            <m:r>
              <w:rPr>
                <w:rFonts w:ascii="Cambria Math" w:hAnsi="Cambria Math" w:cs="Calibri"/>
                <w:szCs w:val="28"/>
              </w:rPr>
              <m:t>V</m:t>
            </m:r>
          </m:e>
        </m:acc>
      </m:oMath>
      <w:r w:rsidR="001A722E">
        <w:rPr>
          <w:rFonts w:ascii="Calibri" w:hAnsi="Calibri" w:cs="Calibri"/>
          <w:szCs w:val="28"/>
          <w:vertAlign w:val="subscript"/>
        </w:rPr>
        <w:t>2</w:t>
      </w:r>
      <w:r w:rsidR="001A722E">
        <w:rPr>
          <w:rFonts w:ascii="Calibri" w:hAnsi="Calibri" w:cs="Calibri"/>
          <w:szCs w:val="28"/>
        </w:rPr>
        <w:t xml:space="preserve"> is pretty close to V</w:t>
      </w:r>
      <w:r w:rsidR="001A722E">
        <w:rPr>
          <w:rFonts w:ascii="Calibri" w:hAnsi="Calibri" w:cs="Calibri"/>
          <w:szCs w:val="28"/>
          <w:vertAlign w:val="subscript"/>
        </w:rPr>
        <w:t>2</w:t>
      </w:r>
      <w:r w:rsidR="001A722E">
        <w:rPr>
          <w:rFonts w:ascii="Calibri" w:hAnsi="Calibri" w:cs="Calibri"/>
          <w:szCs w:val="28"/>
        </w:rPr>
        <w:t xml:space="preserve"> itself</w:t>
      </w:r>
      <w:r>
        <w:rPr>
          <w:rFonts w:ascii="Calibri" w:hAnsi="Calibri" w:cs="Calibri"/>
          <w:szCs w:val="28"/>
        </w:rPr>
        <w:t>.</w:t>
      </w:r>
      <w:r w:rsidR="001A722E">
        <w:rPr>
          <w:rFonts w:ascii="Calibri" w:hAnsi="Calibri" w:cs="Calibri"/>
          <w:szCs w:val="28"/>
        </w:rPr>
        <w:t xml:space="preserve">  A</w:t>
      </w:r>
      <w:r w:rsidR="001D7171" w:rsidRPr="00EB4E97">
        <w:rPr>
          <w:rFonts w:ascii="Calibri" w:hAnsi="Calibri" w:cs="Calibri"/>
          <w:szCs w:val="28"/>
        </w:rPr>
        <w:t>nother possibility</w:t>
      </w:r>
      <w:r w:rsidR="001D7171">
        <w:rPr>
          <w:rFonts w:ascii="Calibri" w:hAnsi="Calibri" w:cs="Calibri"/>
          <w:szCs w:val="28"/>
        </w:rPr>
        <w:t>, besides the off-site interaction,</w:t>
      </w:r>
      <w:r w:rsidR="001D7171" w:rsidRPr="00EB4E97">
        <w:rPr>
          <w:rFonts w:ascii="Calibri" w:hAnsi="Calibri" w:cs="Calibri"/>
          <w:szCs w:val="28"/>
        </w:rPr>
        <w:t xml:space="preserve"> is retaining </w:t>
      </w:r>
      <w:r w:rsidR="001D7171">
        <w:rPr>
          <w:rFonts w:ascii="Calibri" w:hAnsi="Calibri" w:cs="Calibri"/>
          <w:szCs w:val="28"/>
        </w:rPr>
        <w:t xml:space="preserve">just </w:t>
      </w:r>
      <w:r w:rsidR="001D7171" w:rsidRPr="00EB4E97">
        <w:rPr>
          <w:rFonts w:ascii="Calibri" w:hAnsi="Calibri" w:cs="Calibri"/>
          <w:szCs w:val="28"/>
        </w:rPr>
        <w:t>the interaction between e</w:t>
      </w:r>
      <w:r w:rsidR="001D7171" w:rsidRPr="00EB4E97">
        <w:rPr>
          <w:rFonts w:ascii="Calibri" w:hAnsi="Calibri" w:cs="Calibri"/>
          <w:szCs w:val="28"/>
          <w:vertAlign w:val="superscript"/>
        </w:rPr>
        <w:t>-</w:t>
      </w:r>
      <w:r w:rsidR="001D7171" w:rsidRPr="00EB4E97">
        <w:rPr>
          <w:rFonts w:ascii="Calibri" w:hAnsi="Calibri" w:cs="Calibri"/>
          <w:szCs w:val="28"/>
        </w:rPr>
        <w:t xml:space="preserve">‘s on the same sight.  </w:t>
      </w:r>
    </w:p>
    <w:p w14:paraId="525AD6DF" w14:textId="77777777" w:rsidR="001D7171" w:rsidRDefault="001D7171" w:rsidP="001D7171">
      <w:pPr>
        <w:rPr>
          <w:rFonts w:ascii="Calibri" w:hAnsi="Calibri" w:cs="Calibri"/>
          <w:szCs w:val="28"/>
        </w:rPr>
      </w:pPr>
    </w:p>
    <w:p w14:paraId="01F20C72" w14:textId="746B4059" w:rsidR="001D7171" w:rsidRDefault="003E5D4D" w:rsidP="001D7171">
      <w:pPr>
        <w:rPr>
          <w:rFonts w:ascii="Calibri" w:hAnsi="Calibri" w:cs="Calibri"/>
          <w:szCs w:val="28"/>
        </w:rPr>
      </w:pPr>
      <w:r w:rsidRPr="003E5D4D">
        <w:rPr>
          <w:position w:val="-78"/>
        </w:rPr>
        <w:object w:dxaOrig="9639" w:dyaOrig="1680" w14:anchorId="1EC39716">
          <v:shape id="_x0000_i1093" type="#_x0000_t75" style="width:475.5pt;height:83pt" o:ole="">
            <v:imagedata r:id="rId32" o:title=""/>
          </v:shape>
          <o:OLEObject Type="Embed" ProgID="Equation.DSMT4" ShapeID="_x0000_i1093" DrawAspect="Content" ObjectID="_1755273092" r:id="rId33"/>
        </w:object>
      </w:r>
    </w:p>
    <w:p w14:paraId="3DD42650" w14:textId="77777777" w:rsidR="00FE1330" w:rsidRDefault="00FE1330" w:rsidP="0066325A">
      <w:pPr>
        <w:rPr>
          <w:rFonts w:ascii="Calibri" w:hAnsi="Calibri" w:cs="Calibri"/>
        </w:rPr>
      </w:pPr>
    </w:p>
    <w:p w14:paraId="306514B1" w14:textId="697F5ABA" w:rsidR="003E5D4D" w:rsidRDefault="003E5D4D" w:rsidP="0066325A">
      <w:pPr>
        <w:rPr>
          <w:rFonts w:ascii="Calibri" w:hAnsi="Calibri" w:cs="Calibri"/>
        </w:rPr>
      </w:pPr>
      <w:r>
        <w:rPr>
          <w:rFonts w:ascii="Calibri" w:hAnsi="Calibri" w:cs="Calibri"/>
        </w:rPr>
        <w:t>So we have, not much of a simplification,</w:t>
      </w:r>
    </w:p>
    <w:p w14:paraId="066B5A33" w14:textId="77777777" w:rsidR="003E5D4D" w:rsidRDefault="003E5D4D" w:rsidP="0066325A">
      <w:pPr>
        <w:rPr>
          <w:rFonts w:ascii="Calibri" w:hAnsi="Calibri" w:cs="Calibri"/>
        </w:rPr>
      </w:pPr>
    </w:p>
    <w:p w14:paraId="657979D9" w14:textId="54030110" w:rsidR="003E5D4D" w:rsidRDefault="004F077C" w:rsidP="0066325A">
      <w:pPr>
        <w:rPr>
          <w:rFonts w:ascii="Calibri" w:hAnsi="Calibri" w:cs="Calibri"/>
        </w:rPr>
      </w:pPr>
      <w:r w:rsidRPr="003E5D4D">
        <w:rPr>
          <w:position w:val="-44"/>
        </w:rPr>
        <w:object w:dxaOrig="4220" w:dyaOrig="820" w14:anchorId="0044638F">
          <v:shape id="_x0000_i1098" type="#_x0000_t75" style="width:208.5pt;height:40.5pt" o:ole="" fillcolor="#cfc">
            <v:imagedata r:id="rId34" o:title=""/>
          </v:shape>
          <o:OLEObject Type="Embed" ProgID="Equation.DSMT4" ShapeID="_x0000_i1098" DrawAspect="Content" ObjectID="_1755273093" r:id="rId35"/>
        </w:object>
      </w:r>
    </w:p>
    <w:p w14:paraId="59008A6F" w14:textId="77777777" w:rsidR="003E5D4D" w:rsidRDefault="003E5D4D" w:rsidP="0066325A">
      <w:pPr>
        <w:rPr>
          <w:rFonts w:ascii="Calibri" w:hAnsi="Calibri" w:cs="Calibri"/>
        </w:rPr>
      </w:pPr>
    </w:p>
    <w:p w14:paraId="1F57DD7F" w14:textId="08B01035" w:rsidR="004F077C" w:rsidRDefault="004F077C" w:rsidP="0066325A">
      <w:pPr>
        <w:rPr>
          <w:rFonts w:ascii="Calibri" w:hAnsi="Calibri" w:cs="Calibri"/>
        </w:rPr>
      </w:pPr>
      <w:r>
        <w:rPr>
          <w:rFonts w:ascii="Calibri" w:hAnsi="Calibri" w:cs="Calibri"/>
        </w:rPr>
        <w:t>So putting the two together, we’d have approximately,</w:t>
      </w:r>
    </w:p>
    <w:p w14:paraId="4279DFAC" w14:textId="77777777" w:rsidR="004F077C" w:rsidRDefault="004F077C" w:rsidP="0066325A">
      <w:pPr>
        <w:rPr>
          <w:rFonts w:ascii="Calibri" w:hAnsi="Calibri" w:cs="Calibri"/>
        </w:rPr>
      </w:pPr>
    </w:p>
    <w:p w14:paraId="6E347FE8" w14:textId="793352BC" w:rsidR="004F077C" w:rsidRDefault="004F077C" w:rsidP="0066325A">
      <w:pPr>
        <w:rPr>
          <w:rFonts w:ascii="Calibri" w:hAnsi="Calibri" w:cs="Calibri"/>
        </w:rPr>
      </w:pPr>
      <w:r w:rsidRPr="004F077C">
        <w:rPr>
          <w:rFonts w:ascii="Calibri" w:hAnsi="Calibri" w:cs="Calibri"/>
          <w:position w:val="-56"/>
        </w:rPr>
        <w:object w:dxaOrig="6060" w:dyaOrig="1240" w14:anchorId="6F1BD234">
          <v:shape id="_x0000_i1111" type="#_x0000_t75" style="width:303.5pt;height:63.5pt" o:ole="" filled="t" fillcolor="#cfc">
            <v:imagedata r:id="rId36" o:title=""/>
          </v:shape>
          <o:OLEObject Type="Embed" ProgID="Equation.DSMT4" ShapeID="_x0000_i1111" DrawAspect="Content" ObjectID="_1755273094" r:id="rId37"/>
        </w:object>
      </w:r>
    </w:p>
    <w:p w14:paraId="3EF8470D" w14:textId="77777777" w:rsidR="004F077C" w:rsidRDefault="004F077C" w:rsidP="0066325A">
      <w:pPr>
        <w:rPr>
          <w:rFonts w:ascii="Calibri" w:hAnsi="Calibri" w:cs="Calibri"/>
        </w:rPr>
      </w:pPr>
    </w:p>
    <w:p w14:paraId="0C52E184" w14:textId="61D936C2" w:rsidR="004F077C" w:rsidRDefault="004F077C" w:rsidP="0066325A">
      <w:pPr>
        <w:rPr>
          <w:rFonts w:ascii="Calibri" w:hAnsi="Calibri" w:cs="Calibri"/>
        </w:rPr>
      </w:pPr>
      <w:r>
        <w:rPr>
          <w:rFonts w:ascii="Calibri" w:hAnsi="Calibri" w:cs="Calibri"/>
        </w:rPr>
        <w:t>Now let’s simplify further,</w:t>
      </w:r>
    </w:p>
    <w:p w14:paraId="2F31CD29" w14:textId="77777777" w:rsidR="004F077C" w:rsidRDefault="004F077C" w:rsidP="0066325A">
      <w:pPr>
        <w:rPr>
          <w:rFonts w:ascii="Calibri" w:hAnsi="Calibri" w:cs="Calibri"/>
        </w:rPr>
      </w:pPr>
    </w:p>
    <w:p w14:paraId="0ECEAE0C" w14:textId="77777777" w:rsidR="000359F3" w:rsidRPr="000359F3" w:rsidRDefault="000359F3" w:rsidP="0066325A">
      <w:pPr>
        <w:rPr>
          <w:rFonts w:ascii="Calibri" w:hAnsi="Calibri" w:cs="Calibri"/>
          <w:b/>
        </w:rPr>
      </w:pPr>
      <w:r w:rsidRPr="000359F3">
        <w:rPr>
          <w:rFonts w:ascii="Calibri" w:hAnsi="Calibri" w:cs="Calibri"/>
          <w:b/>
        </w:rPr>
        <w:t>Only spin d</w:t>
      </w:r>
      <w:r>
        <w:rPr>
          <w:rFonts w:ascii="Calibri" w:hAnsi="Calibri" w:cs="Calibri"/>
          <w:b/>
        </w:rPr>
        <w:t>egrees of freedom</w:t>
      </w:r>
    </w:p>
    <w:p w14:paraId="29F7CAD1" w14:textId="4563C476" w:rsidR="000359F3" w:rsidRPr="00EB4E97" w:rsidRDefault="000359F3" w:rsidP="000359F3">
      <w:pPr>
        <w:rPr>
          <w:rFonts w:ascii="Calibri" w:hAnsi="Calibri" w:cs="Calibri"/>
          <w:szCs w:val="28"/>
        </w:rPr>
      </w:pPr>
      <w:r>
        <w:rPr>
          <w:rFonts w:ascii="Calibri" w:hAnsi="Calibri" w:cs="Calibri"/>
          <w:szCs w:val="28"/>
        </w:rPr>
        <w:t>Let’s say there is only spin d.o.f. on each site [this could be appropriate</w:t>
      </w:r>
      <w:r w:rsidR="004F077C">
        <w:rPr>
          <w:rFonts w:ascii="Calibri" w:hAnsi="Calibri" w:cs="Calibri"/>
          <w:szCs w:val="28"/>
        </w:rPr>
        <w:t xml:space="preserve">, even if we have multiple orbitals, </w:t>
      </w:r>
      <w:r>
        <w:rPr>
          <w:rFonts w:ascii="Calibri" w:hAnsi="Calibri" w:cs="Calibri"/>
          <w:szCs w:val="28"/>
        </w:rPr>
        <w:t xml:space="preserve">if we feel that the crystal potential will only mix electron energy levels within the </w:t>
      </w:r>
      <w:r w:rsidRPr="004F077C">
        <w:rPr>
          <w:rFonts w:ascii="Calibri" w:hAnsi="Calibri" w:cs="Calibri"/>
          <w:i/>
          <w:szCs w:val="28"/>
        </w:rPr>
        <w:t>same</w:t>
      </w:r>
      <w:r>
        <w:rPr>
          <w:rFonts w:ascii="Calibri" w:hAnsi="Calibri" w:cs="Calibri"/>
          <w:szCs w:val="28"/>
        </w:rPr>
        <w:t xml:space="preserve"> orbital].  And </w:t>
      </w:r>
      <w:r w:rsidR="004F077C">
        <w:rPr>
          <w:rFonts w:ascii="Calibri" w:hAnsi="Calibri" w:cs="Calibri"/>
          <w:szCs w:val="28"/>
        </w:rPr>
        <w:t>we’ll of course</w:t>
      </w:r>
      <w:r w:rsidR="00F104DD">
        <w:rPr>
          <w:rFonts w:ascii="Calibri" w:hAnsi="Calibri" w:cs="Calibri"/>
          <w:szCs w:val="28"/>
        </w:rPr>
        <w:t xml:space="preserve"> presume the crystal potential doesn’t </w:t>
      </w:r>
      <w:r w:rsidR="004F077C">
        <w:rPr>
          <w:rFonts w:ascii="Calibri" w:hAnsi="Calibri" w:cs="Calibri"/>
          <w:szCs w:val="28"/>
        </w:rPr>
        <w:t xml:space="preserve">itself </w:t>
      </w:r>
      <w:r w:rsidR="00F104DD">
        <w:rPr>
          <w:rFonts w:ascii="Calibri" w:hAnsi="Calibri" w:cs="Calibri"/>
          <w:szCs w:val="28"/>
        </w:rPr>
        <w:t xml:space="preserve">mix orbitals with different spin. </w:t>
      </w:r>
      <w:r>
        <w:rPr>
          <w:rFonts w:ascii="Calibri" w:hAnsi="Calibri" w:cs="Calibri"/>
          <w:szCs w:val="28"/>
        </w:rPr>
        <w:t>Then we can say:</w:t>
      </w:r>
    </w:p>
    <w:p w14:paraId="222C8034" w14:textId="77777777" w:rsidR="000359F3" w:rsidRPr="00EB4E97" w:rsidRDefault="000359F3" w:rsidP="000359F3">
      <w:pPr>
        <w:rPr>
          <w:rFonts w:ascii="Calibri" w:hAnsi="Calibri" w:cs="Calibri"/>
          <w:szCs w:val="28"/>
        </w:rPr>
      </w:pPr>
    </w:p>
    <w:p w14:paraId="203F2149" w14:textId="79EF0F63" w:rsidR="000359F3" w:rsidRDefault="004F077C" w:rsidP="000359F3">
      <w:pPr>
        <w:rPr>
          <w:rFonts w:ascii="Calibri" w:hAnsi="Calibri" w:cs="Calibri"/>
          <w:szCs w:val="28"/>
        </w:rPr>
      </w:pPr>
      <w:r w:rsidRPr="00EB4E97">
        <w:rPr>
          <w:rFonts w:ascii="Calibri" w:hAnsi="Calibri" w:cs="Calibri"/>
          <w:position w:val="-30"/>
          <w:szCs w:val="28"/>
        </w:rPr>
        <w:object w:dxaOrig="3260" w:dyaOrig="560" w14:anchorId="5087EF86">
          <v:shape id="_x0000_i1101" type="#_x0000_t75" style="width:176.5pt;height:29pt" o:ole="" filled="t" fillcolor="#cfc">
            <v:imagedata r:id="rId38" o:title=""/>
          </v:shape>
          <o:OLEObject Type="Embed" ProgID="Equation.DSMT4" ShapeID="_x0000_i1101" DrawAspect="Content" ObjectID="_1755273095" r:id="rId39"/>
        </w:object>
      </w:r>
    </w:p>
    <w:p w14:paraId="30ECB18E" w14:textId="77777777" w:rsidR="000359F3" w:rsidRPr="00EB4E97" w:rsidRDefault="000359F3" w:rsidP="000359F3">
      <w:pPr>
        <w:rPr>
          <w:rFonts w:ascii="Calibri" w:hAnsi="Calibri" w:cs="Calibri"/>
          <w:szCs w:val="28"/>
        </w:rPr>
      </w:pPr>
    </w:p>
    <w:p w14:paraId="3E85A1ED" w14:textId="375CE830" w:rsidR="00154941" w:rsidRDefault="000359F3" w:rsidP="00154941">
      <w:pPr>
        <w:rPr>
          <w:rFonts w:ascii="Calibri" w:hAnsi="Calibri" w:cs="Calibri"/>
          <w:szCs w:val="28"/>
        </w:rPr>
      </w:pPr>
      <w:r>
        <w:rPr>
          <w:rFonts w:ascii="Calibri" w:hAnsi="Calibri" w:cs="Calibri"/>
          <w:szCs w:val="28"/>
        </w:rPr>
        <w:t xml:space="preserve">[note δ can be 0]  </w:t>
      </w:r>
      <w:r w:rsidR="00C23276">
        <w:rPr>
          <w:rFonts w:ascii="Calibri" w:hAnsi="Calibri" w:cs="Calibri"/>
          <w:szCs w:val="28"/>
        </w:rPr>
        <w:t>ΔU</w:t>
      </w:r>
      <w:r w:rsidRPr="00EB4E97">
        <w:rPr>
          <w:rFonts w:ascii="Calibri" w:hAnsi="Calibri" w:cs="Calibri"/>
          <w:szCs w:val="28"/>
          <w:vertAlign w:val="subscript"/>
        </w:rPr>
        <w:t>0</w:t>
      </w:r>
      <w:r w:rsidRPr="00EB4E97">
        <w:rPr>
          <w:rFonts w:ascii="Calibri" w:hAnsi="Calibri" w:cs="Calibri"/>
          <w:szCs w:val="28"/>
        </w:rPr>
        <w:t xml:space="preserve"> is defined to be the </w:t>
      </w:r>
      <w:r w:rsidR="00C23276">
        <w:rPr>
          <w:rFonts w:ascii="Calibri" w:hAnsi="Calibri" w:cs="Calibri"/>
          <w:szCs w:val="28"/>
        </w:rPr>
        <w:t>correction to the orbital energy.  ΔU</w:t>
      </w:r>
      <w:r w:rsidRPr="00EB4E97">
        <w:rPr>
          <w:rFonts w:ascii="Calibri" w:hAnsi="Calibri" w:cs="Calibri"/>
          <w:szCs w:val="28"/>
          <w:vertAlign w:val="subscript"/>
        </w:rPr>
        <w:t>δ≠0</w:t>
      </w:r>
      <w:r w:rsidRPr="00EB4E97">
        <w:rPr>
          <w:rFonts w:ascii="Calibri" w:hAnsi="Calibri" w:cs="Calibri"/>
          <w:szCs w:val="28"/>
        </w:rPr>
        <w:t xml:space="preserve"> is called a hopping term, meaning that the e</w:t>
      </w:r>
      <w:r w:rsidRPr="00EB4E97">
        <w:rPr>
          <w:rFonts w:ascii="Calibri" w:hAnsi="Calibri" w:cs="Calibri"/>
          <w:szCs w:val="28"/>
          <w:vertAlign w:val="superscript"/>
        </w:rPr>
        <w:t>-</w:t>
      </w:r>
      <w:r w:rsidRPr="00EB4E97">
        <w:rPr>
          <w:rFonts w:ascii="Calibri" w:hAnsi="Calibri" w:cs="Calibri"/>
          <w:szCs w:val="28"/>
        </w:rPr>
        <w:t xml:space="preserve"> can hop from site to site perhaps</w:t>
      </w:r>
      <w:r w:rsidRPr="00EB4E97">
        <w:rPr>
          <w:rFonts w:ascii="Calibri" w:hAnsi="Calibri" w:cs="Calibri"/>
          <w:color w:val="0000FF"/>
          <w:szCs w:val="28"/>
        </w:rPr>
        <w:t xml:space="preserve">.  </w:t>
      </w:r>
      <w:r w:rsidR="004C1D57" w:rsidRPr="004C1D57">
        <w:rPr>
          <w:rFonts w:ascii="Calibri" w:hAnsi="Calibri" w:cs="Calibri"/>
          <w:color w:val="0000FF"/>
        </w:rPr>
        <w:t xml:space="preserve">Note the kinetic energy operator was included </w:t>
      </w:r>
      <w:r w:rsidR="004C1D57">
        <w:rPr>
          <w:rFonts w:ascii="Calibri" w:hAnsi="Calibri" w:cs="Calibri"/>
          <w:color w:val="0000FF"/>
        </w:rPr>
        <w:t>already</w:t>
      </w:r>
      <w:r w:rsidR="004C1D57" w:rsidRPr="004C1D57">
        <w:rPr>
          <w:rFonts w:ascii="Calibri" w:hAnsi="Calibri" w:cs="Calibri"/>
          <w:color w:val="0000FF"/>
        </w:rPr>
        <w:t xml:space="preserve">, as we saw, so the hopping term doesn’t serve the purpose of ‘including’ KE in the Hamiltonian.  The hopping refers to there being V(r) overlap between adjacent site’s wavefunctions…and this alters the form of the wavefunction from a localized to delocalized state, and gives the energy band curvature, which gives the electron states a mean velocity (see </w:t>
      </w:r>
      <w:r w:rsidR="004C1D57">
        <w:rPr>
          <w:rFonts w:ascii="Calibri" w:hAnsi="Calibri" w:cs="Calibri"/>
          <w:color w:val="0000FF"/>
        </w:rPr>
        <w:t>Condensed Matter/Metals/Electrons/</w:t>
      </w:r>
      <w:r w:rsidR="004C1D57" w:rsidRPr="004C1D57">
        <w:rPr>
          <w:rFonts w:ascii="Calibri" w:hAnsi="Calibri" w:cs="Calibri"/>
          <w:color w:val="0000FF"/>
        </w:rPr>
        <w:t>Crystal Excitations Properties file) whereas before it wouldn’t have had a mean velocity.</w:t>
      </w:r>
      <w:r w:rsidR="004C1D57">
        <w:rPr>
          <w:rFonts w:ascii="Calibri" w:hAnsi="Calibri" w:cs="Calibri"/>
          <w:color w:val="0000FF"/>
        </w:rPr>
        <w:t xml:space="preserve">  </w:t>
      </w:r>
      <w:r w:rsidRPr="00EB4E97">
        <w:rPr>
          <w:rFonts w:ascii="Calibri" w:hAnsi="Calibri" w:cs="Calibri"/>
          <w:szCs w:val="28"/>
        </w:rPr>
        <w:t>If there is no overlap, then there is no chance that the e</w:t>
      </w:r>
      <w:r w:rsidRPr="00EB4E97">
        <w:rPr>
          <w:rFonts w:ascii="Calibri" w:hAnsi="Calibri" w:cs="Calibri"/>
          <w:szCs w:val="28"/>
          <w:vertAlign w:val="superscript"/>
        </w:rPr>
        <w:noBreakHyphen/>
      </w:r>
      <w:r w:rsidRPr="00EB4E97">
        <w:rPr>
          <w:rFonts w:ascii="Calibri" w:hAnsi="Calibri" w:cs="Calibri"/>
          <w:szCs w:val="28"/>
        </w:rPr>
        <w:t xml:space="preserve"> can ooze onto the other site.  </w:t>
      </w:r>
      <w:r w:rsidR="00A8346A">
        <w:rPr>
          <w:rFonts w:ascii="Calibri" w:hAnsi="Calibri" w:cs="Calibri"/>
          <w:szCs w:val="28"/>
        </w:rPr>
        <w:t>Moving on to the two-particle potential, s</w:t>
      </w:r>
      <w:r w:rsidR="00154941">
        <w:rPr>
          <w:rFonts w:ascii="Calibri" w:hAnsi="Calibri" w:cs="Calibri"/>
          <w:szCs w:val="28"/>
        </w:rPr>
        <w:t>ince the interaction should be spin-independent, we’ll have:</w:t>
      </w:r>
    </w:p>
    <w:p w14:paraId="27A1D565" w14:textId="77777777" w:rsidR="00154941" w:rsidRDefault="00154941" w:rsidP="00154941">
      <w:pPr>
        <w:rPr>
          <w:rFonts w:ascii="Calibri" w:hAnsi="Calibri" w:cs="Calibri"/>
          <w:szCs w:val="28"/>
        </w:rPr>
      </w:pPr>
    </w:p>
    <w:p w14:paraId="0684446F" w14:textId="3D4E0F67" w:rsidR="00A8346A" w:rsidRDefault="004F077C" w:rsidP="00154941">
      <w:pPr>
        <w:rPr>
          <w:rFonts w:ascii="Calibri" w:hAnsi="Calibri" w:cs="Calibri"/>
          <w:szCs w:val="28"/>
        </w:rPr>
      </w:pPr>
      <w:r w:rsidRPr="00A8346A">
        <w:rPr>
          <w:rFonts w:ascii="Calibri" w:hAnsi="Calibri" w:cs="Calibri"/>
          <w:position w:val="-30"/>
        </w:rPr>
        <w:object w:dxaOrig="8220" w:dyaOrig="680" w14:anchorId="09FCBAEE">
          <v:shape id="_x0000_i1103" type="#_x0000_t75" style="width:411.5pt;height:35pt" o:ole="" filled="t" fillcolor="#cfc">
            <v:imagedata r:id="rId40" o:title=""/>
          </v:shape>
          <o:OLEObject Type="Embed" ProgID="Equation.DSMT4" ShapeID="_x0000_i1103" DrawAspect="Content" ObjectID="_1755273096" r:id="rId41"/>
        </w:object>
      </w:r>
    </w:p>
    <w:p w14:paraId="1B420768" w14:textId="77777777" w:rsidR="00A8346A" w:rsidRDefault="00A8346A" w:rsidP="00154941">
      <w:pPr>
        <w:rPr>
          <w:rFonts w:ascii="Calibri" w:hAnsi="Calibri" w:cs="Calibri"/>
          <w:szCs w:val="28"/>
        </w:rPr>
      </w:pPr>
    </w:p>
    <w:p w14:paraId="4F22D348" w14:textId="21ABDF96" w:rsidR="00A8346A" w:rsidRDefault="004F077C" w:rsidP="00154941">
      <w:pPr>
        <w:rPr>
          <w:rFonts w:ascii="Calibri" w:hAnsi="Calibri" w:cs="Calibri"/>
          <w:szCs w:val="28"/>
        </w:rPr>
      </w:pPr>
      <w:r>
        <w:rPr>
          <w:rFonts w:ascii="Calibri" w:hAnsi="Calibri" w:cs="Calibri"/>
          <w:szCs w:val="28"/>
        </w:rPr>
        <w:t>The approximation to the offsite potential doesn’t change.  We still have:</w:t>
      </w:r>
    </w:p>
    <w:p w14:paraId="06105B55" w14:textId="77777777" w:rsidR="00A8346A" w:rsidRDefault="00A8346A" w:rsidP="00154941">
      <w:pPr>
        <w:rPr>
          <w:rFonts w:ascii="Calibri" w:hAnsi="Calibri" w:cs="Calibri"/>
          <w:szCs w:val="28"/>
        </w:rPr>
      </w:pPr>
    </w:p>
    <w:p w14:paraId="3C8C8E1E" w14:textId="376E3F40" w:rsidR="00154941" w:rsidRDefault="004F077C" w:rsidP="00154941">
      <w:pPr>
        <w:rPr>
          <w:rFonts w:ascii="Calibri" w:hAnsi="Calibri" w:cs="Calibri"/>
          <w:szCs w:val="28"/>
        </w:rPr>
      </w:pPr>
      <w:r w:rsidRPr="004F077C">
        <w:rPr>
          <w:rFonts w:ascii="Calibri" w:hAnsi="Calibri" w:cs="Calibri"/>
          <w:position w:val="-28"/>
          <w:szCs w:val="28"/>
        </w:rPr>
        <w:object w:dxaOrig="1939" w:dyaOrig="660" w14:anchorId="3F9BE85F">
          <v:shape id="_x0000_i1113" type="#_x0000_t75" style="width:93pt;height:34.5pt" o:ole="" fillcolor="#cfc">
            <v:imagedata r:id="rId42" o:title=""/>
          </v:shape>
          <o:OLEObject Type="Embed" ProgID="Equation.DSMT4" ShapeID="_x0000_i1113" DrawAspect="Content" ObjectID="_1755273097" r:id="rId43"/>
        </w:object>
      </w:r>
    </w:p>
    <w:p w14:paraId="7734DE40" w14:textId="77777777" w:rsidR="00154941" w:rsidRDefault="00154941" w:rsidP="00154941">
      <w:pPr>
        <w:rPr>
          <w:rFonts w:ascii="Calibri" w:hAnsi="Calibri" w:cs="Calibri"/>
          <w:szCs w:val="28"/>
        </w:rPr>
      </w:pPr>
    </w:p>
    <w:p w14:paraId="423F36C9" w14:textId="59AD33F7" w:rsidR="00154941" w:rsidRDefault="00154941" w:rsidP="00154941">
      <w:pPr>
        <w:rPr>
          <w:rFonts w:ascii="Calibri" w:hAnsi="Calibri" w:cs="Calibri"/>
          <w:szCs w:val="28"/>
        </w:rPr>
      </w:pPr>
      <w:r>
        <w:rPr>
          <w:rFonts w:ascii="Calibri" w:hAnsi="Calibri" w:cs="Calibri"/>
          <w:szCs w:val="28"/>
        </w:rPr>
        <w:t>Again, we can postulate that:</w:t>
      </w:r>
    </w:p>
    <w:p w14:paraId="0E25887A" w14:textId="77777777" w:rsidR="00154941" w:rsidRDefault="00154941" w:rsidP="00154941">
      <w:pPr>
        <w:rPr>
          <w:rFonts w:ascii="Calibri" w:hAnsi="Calibri" w:cs="Calibri"/>
          <w:szCs w:val="28"/>
        </w:rPr>
      </w:pPr>
    </w:p>
    <w:p w14:paraId="50F1606C" w14:textId="77777777" w:rsidR="00154941" w:rsidRDefault="00154941" w:rsidP="00154941">
      <w:pPr>
        <w:rPr>
          <w:rFonts w:ascii="Calibri" w:hAnsi="Calibri" w:cs="Calibri"/>
          <w:szCs w:val="28"/>
        </w:rPr>
      </w:pPr>
      <w:r w:rsidRPr="00AF253E">
        <w:rPr>
          <w:position w:val="-12"/>
        </w:rPr>
        <w:object w:dxaOrig="1579" w:dyaOrig="380" w14:anchorId="5B2E48EB">
          <v:shape id="_x0000_i1041" type="#_x0000_t75" style="width:79pt;height:19pt" o:ole="">
            <v:imagedata r:id="rId44" o:title=""/>
          </v:shape>
          <o:OLEObject Type="Embed" ProgID="Equation.DSMT4" ShapeID="_x0000_i1041" DrawAspect="Content" ObjectID="_1755273098" r:id="rId45"/>
        </w:object>
      </w:r>
    </w:p>
    <w:p w14:paraId="570D009A" w14:textId="77777777" w:rsidR="00154941" w:rsidRDefault="00154941" w:rsidP="00154941">
      <w:pPr>
        <w:rPr>
          <w:rFonts w:ascii="Calibri" w:hAnsi="Calibri" w:cs="Calibri"/>
          <w:szCs w:val="28"/>
        </w:rPr>
      </w:pPr>
    </w:p>
    <w:p w14:paraId="28DCE6F8" w14:textId="52707D67" w:rsidR="00154941" w:rsidRDefault="00154941" w:rsidP="00154941">
      <w:pPr>
        <w:rPr>
          <w:rFonts w:ascii="Calibri" w:hAnsi="Calibri" w:cs="Calibri"/>
          <w:szCs w:val="28"/>
        </w:rPr>
      </w:pPr>
      <w:r>
        <w:rPr>
          <w:rFonts w:ascii="Calibri" w:hAnsi="Calibri" w:cs="Calibri"/>
          <w:szCs w:val="28"/>
        </w:rPr>
        <w:t xml:space="preserve">where </w:t>
      </w:r>
      <m:oMath>
        <m:acc>
          <m:accPr>
            <m:chr m:val="̃"/>
            <m:ctrlPr>
              <w:rPr>
                <w:rFonts w:ascii="Cambria Math" w:hAnsi="Cambria Math" w:cs="Calibri"/>
                <w:i/>
                <w:szCs w:val="28"/>
              </w:rPr>
            </m:ctrlPr>
          </m:accPr>
          <m:e>
            <m:r>
              <w:rPr>
                <w:rFonts w:ascii="Cambria Math" w:hAnsi="Cambria Math" w:cs="Calibri"/>
                <w:szCs w:val="28"/>
              </w:rPr>
              <m:t>V</m:t>
            </m:r>
          </m:e>
        </m:acc>
      </m:oMath>
      <w:r w:rsidR="000E0D82">
        <w:rPr>
          <w:rFonts w:ascii="Calibri" w:hAnsi="Calibri" w:cs="Calibri"/>
          <w:szCs w:val="28"/>
        </w:rPr>
        <w:t>(R)</w:t>
      </w:r>
      <w:r>
        <w:rPr>
          <w:rFonts w:ascii="Calibri" w:hAnsi="Calibri" w:cs="Calibri"/>
          <w:szCs w:val="28"/>
        </w:rPr>
        <w:t xml:space="preserve"> is just some phenomenologically determined function, in which case we’ll have:</w:t>
      </w:r>
    </w:p>
    <w:p w14:paraId="3D957576" w14:textId="77777777" w:rsidR="00154941" w:rsidRDefault="00154941" w:rsidP="00154941">
      <w:pPr>
        <w:rPr>
          <w:rFonts w:ascii="Calibri" w:hAnsi="Calibri" w:cs="Calibri"/>
          <w:szCs w:val="28"/>
        </w:rPr>
      </w:pPr>
    </w:p>
    <w:p w14:paraId="29C800A4" w14:textId="1F1F41A6" w:rsidR="00154941" w:rsidRDefault="004F077C" w:rsidP="00154941">
      <w:pPr>
        <w:rPr>
          <w:rFonts w:ascii="Calibri" w:hAnsi="Calibri" w:cs="Calibri"/>
          <w:szCs w:val="28"/>
        </w:rPr>
      </w:pPr>
      <w:r w:rsidRPr="00F3450C">
        <w:rPr>
          <w:rFonts w:ascii="Calibri" w:hAnsi="Calibri" w:cs="Calibri"/>
          <w:position w:val="-28"/>
          <w:szCs w:val="28"/>
        </w:rPr>
        <w:object w:dxaOrig="2720" w:dyaOrig="660" w14:anchorId="19B0595B">
          <v:shape id="_x0000_i1042" type="#_x0000_t75" style="width:122.5pt;height:32.5pt" o:ole="" fillcolor="#cfc">
            <v:imagedata r:id="rId46" o:title=""/>
          </v:shape>
          <o:OLEObject Type="Embed" ProgID="Equation.DSMT4" ShapeID="_x0000_i1042" DrawAspect="Content" ObjectID="_1755273099" r:id="rId47"/>
        </w:object>
      </w:r>
    </w:p>
    <w:p w14:paraId="78CD6612" w14:textId="77777777" w:rsidR="00154941" w:rsidRDefault="00154941" w:rsidP="00154941">
      <w:pPr>
        <w:rPr>
          <w:rFonts w:ascii="Calibri" w:hAnsi="Calibri" w:cs="Calibri"/>
          <w:szCs w:val="28"/>
        </w:rPr>
      </w:pPr>
    </w:p>
    <w:p w14:paraId="7AD1C037" w14:textId="77777777" w:rsidR="00154941" w:rsidRDefault="00A8346A" w:rsidP="00154941">
      <w:pPr>
        <w:rPr>
          <w:rFonts w:ascii="Calibri" w:hAnsi="Calibri" w:cs="Calibri"/>
          <w:szCs w:val="28"/>
        </w:rPr>
      </w:pPr>
      <w:r>
        <w:rPr>
          <w:rFonts w:ascii="Calibri" w:hAnsi="Calibri" w:cs="Calibri"/>
          <w:szCs w:val="28"/>
        </w:rPr>
        <w:t>Then specializing to the</w:t>
      </w:r>
      <w:r w:rsidR="00154941">
        <w:rPr>
          <w:rFonts w:ascii="Calibri" w:hAnsi="Calibri" w:cs="Calibri"/>
          <w:szCs w:val="28"/>
        </w:rPr>
        <w:t xml:space="preserve"> onsite interaction</w:t>
      </w:r>
      <w:r>
        <w:rPr>
          <w:rFonts w:ascii="Calibri" w:hAnsi="Calibri" w:cs="Calibri"/>
          <w:szCs w:val="28"/>
        </w:rPr>
        <w:t xml:space="preserve">, </w:t>
      </w:r>
      <w:r w:rsidR="00154941">
        <w:rPr>
          <w:rFonts w:ascii="Calibri" w:hAnsi="Calibri" w:cs="Calibri"/>
          <w:szCs w:val="28"/>
        </w:rPr>
        <w:t>we have:</w:t>
      </w:r>
    </w:p>
    <w:p w14:paraId="5BC7EB99" w14:textId="77777777" w:rsidR="00154941" w:rsidRDefault="00154941" w:rsidP="00154941">
      <w:pPr>
        <w:rPr>
          <w:rFonts w:ascii="Calibri" w:hAnsi="Calibri" w:cs="Calibri"/>
          <w:szCs w:val="28"/>
        </w:rPr>
      </w:pPr>
    </w:p>
    <w:p w14:paraId="1FA642E5" w14:textId="10778A46" w:rsidR="00154941" w:rsidRDefault="004F077C" w:rsidP="00154941">
      <w:pPr>
        <w:rPr>
          <w:rFonts w:ascii="Calibri" w:hAnsi="Calibri" w:cs="Calibri"/>
          <w:szCs w:val="28"/>
        </w:rPr>
      </w:pPr>
      <w:r w:rsidRPr="004F077C">
        <w:rPr>
          <w:position w:val="-28"/>
        </w:rPr>
        <w:object w:dxaOrig="2860" w:dyaOrig="660" w14:anchorId="1D60C6D0">
          <v:shape id="_x0000_i1116" type="#_x0000_t75" style="width:141.5pt;height:32.5pt" o:ole="">
            <v:imagedata r:id="rId48" o:title=""/>
          </v:shape>
          <o:OLEObject Type="Embed" ProgID="Equation.DSMT4" ShapeID="_x0000_i1116" DrawAspect="Content" ObjectID="_1755273100" r:id="rId49"/>
        </w:object>
      </w:r>
    </w:p>
    <w:p w14:paraId="48611DC3" w14:textId="77777777" w:rsidR="00154941" w:rsidRDefault="00154941" w:rsidP="00154941">
      <w:pPr>
        <w:rPr>
          <w:rFonts w:ascii="Calibri" w:hAnsi="Calibri" w:cs="Calibri"/>
          <w:szCs w:val="28"/>
        </w:rPr>
      </w:pPr>
    </w:p>
    <w:p w14:paraId="5E40CB41" w14:textId="36A42317" w:rsidR="000D7A10" w:rsidRDefault="000D7A10" w:rsidP="00154941">
      <w:pPr>
        <w:rPr>
          <w:rFonts w:ascii="Calibri" w:hAnsi="Calibri" w:cs="Calibri"/>
          <w:szCs w:val="28"/>
        </w:rPr>
      </w:pPr>
      <w:r>
        <w:rPr>
          <w:rFonts w:ascii="Calibri" w:hAnsi="Calibri" w:cs="Calibri"/>
          <w:szCs w:val="28"/>
        </w:rPr>
        <w:t>where,</w:t>
      </w:r>
    </w:p>
    <w:p w14:paraId="19B4C3B8" w14:textId="77777777" w:rsidR="000D7A10" w:rsidRDefault="000D7A10" w:rsidP="00154941">
      <w:pPr>
        <w:rPr>
          <w:rFonts w:ascii="Calibri" w:hAnsi="Calibri" w:cs="Calibri"/>
          <w:szCs w:val="28"/>
        </w:rPr>
      </w:pPr>
    </w:p>
    <w:p w14:paraId="7FF9A1E1" w14:textId="565DF850" w:rsidR="000D7A10" w:rsidRDefault="000D7A10" w:rsidP="00154941">
      <w:pPr>
        <w:rPr>
          <w:rFonts w:ascii="Calibri" w:hAnsi="Calibri" w:cs="Calibri"/>
          <w:szCs w:val="28"/>
        </w:rPr>
      </w:pPr>
      <w:r w:rsidRPr="000D7A10">
        <w:rPr>
          <w:position w:val="-42"/>
        </w:rPr>
        <w:object w:dxaOrig="4239" w:dyaOrig="960" w14:anchorId="08510B65">
          <v:shape id="_x0000_i1125" type="#_x0000_t75" style="width:212pt;height:48pt" o:ole="">
            <v:imagedata r:id="rId50" o:title=""/>
          </v:shape>
          <o:OLEObject Type="Embed" ProgID="Equation.DSMT4" ShapeID="_x0000_i1125" DrawAspect="Content" ObjectID="_1755273101" r:id="rId51"/>
        </w:object>
      </w:r>
    </w:p>
    <w:p w14:paraId="198B84BA" w14:textId="77777777" w:rsidR="000D7A10" w:rsidRDefault="000D7A10" w:rsidP="00154941">
      <w:pPr>
        <w:rPr>
          <w:rFonts w:ascii="Calibri" w:hAnsi="Calibri" w:cs="Calibri"/>
          <w:szCs w:val="28"/>
        </w:rPr>
      </w:pPr>
    </w:p>
    <w:p w14:paraId="50BFA21F" w14:textId="6BD11D6F" w:rsidR="000F30FC" w:rsidRDefault="00154941" w:rsidP="00154941">
      <w:pPr>
        <w:rPr>
          <w:rFonts w:ascii="Calibri" w:hAnsi="Calibri" w:cs="Calibri"/>
          <w:szCs w:val="28"/>
        </w:rPr>
      </w:pPr>
      <w:r w:rsidRPr="00EB4E97">
        <w:rPr>
          <w:rFonts w:ascii="Calibri" w:hAnsi="Calibri" w:cs="Calibri"/>
          <w:szCs w:val="28"/>
        </w:rPr>
        <w:t xml:space="preserve">As written, the model would exclude self-interaction terms.  So that having a single spin onsite wouldn’t have an associated potential energy, as it shouldn’t.  </w:t>
      </w:r>
      <w:r w:rsidR="000F30FC">
        <w:rPr>
          <w:rFonts w:ascii="Calibri" w:hAnsi="Calibri" w:cs="Calibri"/>
          <w:szCs w:val="28"/>
        </w:rPr>
        <w:t xml:space="preserve">At this point one often specializes to the case where the spins are opposite (σ,σ´) = (↑,↓), (↓,↑).  </w:t>
      </w:r>
      <w:r w:rsidR="00471120">
        <w:rPr>
          <w:rFonts w:ascii="Calibri" w:hAnsi="Calibri" w:cs="Calibri"/>
          <w:szCs w:val="28"/>
        </w:rPr>
        <w:t xml:space="preserve"> Well, in fact they can only be opposite because otherwise c</w:t>
      </w:r>
      <w:r w:rsidR="00471120">
        <w:rPr>
          <w:rFonts w:ascii="Calibri" w:hAnsi="Calibri" w:cs="Calibri"/>
          <w:szCs w:val="28"/>
          <w:vertAlign w:val="subscript"/>
        </w:rPr>
        <w:t>kσ</w:t>
      </w:r>
      <w:r w:rsidR="00471120">
        <w:rPr>
          <w:rFonts w:ascii="Calibri" w:hAnsi="Calibri" w:cs="Calibri"/>
          <w:szCs w:val="28"/>
        </w:rPr>
        <w:t>c</w:t>
      </w:r>
      <w:r w:rsidR="00471120">
        <w:rPr>
          <w:rFonts w:ascii="Calibri" w:hAnsi="Calibri" w:cs="Calibri"/>
          <w:szCs w:val="28"/>
          <w:vertAlign w:val="subscript"/>
        </w:rPr>
        <w:t>kσ</w:t>
      </w:r>
      <w:r w:rsidR="00471120">
        <w:rPr>
          <w:rFonts w:ascii="Calibri" w:hAnsi="Calibri" w:cs="Calibri"/>
          <w:szCs w:val="28"/>
        </w:rPr>
        <w:t xml:space="preserve"> will anihilate whatever state it’s acting on.  </w:t>
      </w:r>
      <w:r w:rsidR="000F30FC">
        <w:rPr>
          <w:rFonts w:ascii="Calibri" w:hAnsi="Calibri" w:cs="Calibri"/>
          <w:szCs w:val="28"/>
        </w:rPr>
        <w:t>Then we can anti-commute the last c to bring it next to the first one:</w:t>
      </w:r>
    </w:p>
    <w:p w14:paraId="62BB68C2" w14:textId="77777777" w:rsidR="000F30FC" w:rsidRDefault="000F30FC" w:rsidP="00154941">
      <w:pPr>
        <w:rPr>
          <w:rFonts w:ascii="Calibri" w:hAnsi="Calibri" w:cs="Calibri"/>
          <w:szCs w:val="28"/>
        </w:rPr>
      </w:pPr>
    </w:p>
    <w:p w14:paraId="4AAED116" w14:textId="77777777" w:rsidR="000F30FC" w:rsidRDefault="000F30FC" w:rsidP="00154941">
      <w:r w:rsidRPr="000F30FC">
        <w:rPr>
          <w:position w:val="-62"/>
        </w:rPr>
        <w:object w:dxaOrig="2980" w:dyaOrig="1359" w14:anchorId="24B7C95E">
          <v:shape id="_x0000_i1044" type="#_x0000_t75" style="width:147pt;height:67pt" o:ole="">
            <v:imagedata r:id="rId52" o:title=""/>
          </v:shape>
          <o:OLEObject Type="Embed" ProgID="Equation.DSMT4" ShapeID="_x0000_i1044" DrawAspect="Content" ObjectID="_1755273102" r:id="rId53"/>
        </w:object>
      </w:r>
    </w:p>
    <w:p w14:paraId="2F982770" w14:textId="77777777" w:rsidR="000F30FC" w:rsidRDefault="000F30FC" w:rsidP="00154941"/>
    <w:p w14:paraId="7B2DC37C" w14:textId="77777777" w:rsidR="00336B29" w:rsidRDefault="000F30FC" w:rsidP="00336B29">
      <w:pPr>
        <w:rPr>
          <w:rFonts w:ascii="Calibri" w:hAnsi="Calibri" w:cs="Calibri"/>
          <w:szCs w:val="28"/>
        </w:rPr>
      </w:pPr>
      <w:r>
        <w:rPr>
          <w:rFonts w:ascii="Calibri" w:hAnsi="Calibri" w:cs="Calibri"/>
          <w:szCs w:val="28"/>
        </w:rPr>
        <w:t>and then since the sum is symmetric we have:</w:t>
      </w:r>
    </w:p>
    <w:p w14:paraId="25B1570C" w14:textId="77777777" w:rsidR="000F30FC" w:rsidRPr="00EB4E97" w:rsidRDefault="000F30FC" w:rsidP="00336B29">
      <w:pPr>
        <w:rPr>
          <w:rFonts w:ascii="Calibri" w:hAnsi="Calibri" w:cs="Calibri"/>
          <w:szCs w:val="28"/>
        </w:rPr>
      </w:pPr>
    </w:p>
    <w:p w14:paraId="1F652986" w14:textId="0D175204" w:rsidR="00336B29" w:rsidRPr="00EB4E97" w:rsidRDefault="004F077C" w:rsidP="00336B29">
      <w:pPr>
        <w:rPr>
          <w:rFonts w:ascii="Calibri" w:hAnsi="Calibri" w:cs="Calibri"/>
          <w:szCs w:val="28"/>
        </w:rPr>
      </w:pPr>
      <w:r w:rsidRPr="00EB4E97">
        <w:rPr>
          <w:rFonts w:ascii="Calibri" w:hAnsi="Calibri" w:cs="Calibri"/>
          <w:position w:val="-30"/>
          <w:szCs w:val="28"/>
        </w:rPr>
        <w:object w:dxaOrig="1920" w:dyaOrig="560" w14:anchorId="39B4F0A4">
          <v:shape id="_x0000_i1119" type="#_x0000_t75" style="width:101pt;height:27.5pt" o:ole="" fillcolor="#cfc">
            <v:imagedata r:id="rId54" o:title=""/>
          </v:shape>
          <o:OLEObject Type="Embed" ProgID="Equation.DSMT4" ShapeID="_x0000_i1119" DrawAspect="Content" ObjectID="_1755273103" r:id="rId55"/>
        </w:object>
      </w:r>
    </w:p>
    <w:p w14:paraId="06F6BC12" w14:textId="77777777" w:rsidR="00336B29" w:rsidRDefault="00336B29" w:rsidP="00336B29">
      <w:pPr>
        <w:rPr>
          <w:rFonts w:ascii="Calibri" w:hAnsi="Calibri" w:cs="Calibri"/>
          <w:szCs w:val="28"/>
        </w:rPr>
      </w:pPr>
    </w:p>
    <w:p w14:paraId="1382CD04" w14:textId="52F5F795" w:rsidR="004F077C" w:rsidRDefault="004F077C" w:rsidP="00336B29">
      <w:pPr>
        <w:rPr>
          <w:rFonts w:ascii="Calibri" w:hAnsi="Calibri" w:cs="Calibri"/>
          <w:szCs w:val="28"/>
        </w:rPr>
      </w:pPr>
      <w:r>
        <w:rPr>
          <w:rFonts w:ascii="Calibri" w:hAnsi="Calibri" w:cs="Calibri"/>
          <w:szCs w:val="28"/>
        </w:rPr>
        <w:t>Then altogether,</w:t>
      </w:r>
    </w:p>
    <w:p w14:paraId="33C51C65" w14:textId="77777777" w:rsidR="004F077C" w:rsidRDefault="004F077C" w:rsidP="00336B29">
      <w:pPr>
        <w:rPr>
          <w:rFonts w:ascii="Calibri" w:hAnsi="Calibri" w:cs="Calibri"/>
          <w:szCs w:val="28"/>
        </w:rPr>
      </w:pPr>
    </w:p>
    <w:p w14:paraId="2A5C6401" w14:textId="571B33E4" w:rsidR="004F077C" w:rsidRDefault="004F077C" w:rsidP="00336B29">
      <w:pPr>
        <w:rPr>
          <w:rFonts w:ascii="Calibri" w:hAnsi="Calibri" w:cs="Calibri"/>
          <w:szCs w:val="28"/>
        </w:rPr>
      </w:pPr>
      <w:r w:rsidRPr="004F077C">
        <w:rPr>
          <w:rFonts w:ascii="Calibri" w:hAnsi="Calibri" w:cs="Calibri"/>
          <w:position w:val="-48"/>
        </w:rPr>
        <w:object w:dxaOrig="3720" w:dyaOrig="1080" w14:anchorId="7E13B0CC">
          <v:shape id="_x0000_i1122" type="#_x0000_t75" style="width:186.5pt;height:55pt" o:ole="" filled="t" fillcolor="#cfc">
            <v:imagedata r:id="rId56" o:title=""/>
          </v:shape>
          <o:OLEObject Type="Embed" ProgID="Equation.DSMT4" ShapeID="_x0000_i1122" DrawAspect="Content" ObjectID="_1755273104" r:id="rId57"/>
        </w:object>
      </w:r>
    </w:p>
    <w:p w14:paraId="4235E0A5" w14:textId="77777777" w:rsidR="004F077C" w:rsidRDefault="004F077C" w:rsidP="00336B29">
      <w:pPr>
        <w:rPr>
          <w:rFonts w:ascii="Calibri" w:hAnsi="Calibri" w:cs="Calibri"/>
          <w:szCs w:val="28"/>
        </w:rPr>
      </w:pPr>
    </w:p>
    <w:p w14:paraId="63511937" w14:textId="77777777" w:rsidR="006E63F6" w:rsidRDefault="00336B29" w:rsidP="00336B29">
      <w:pPr>
        <w:rPr>
          <w:rFonts w:ascii="Calibri" w:hAnsi="Calibri" w:cs="Calibri"/>
          <w:szCs w:val="28"/>
        </w:rPr>
      </w:pPr>
      <w:r>
        <w:rPr>
          <w:rFonts w:ascii="Calibri" w:hAnsi="Calibri" w:cs="Calibri"/>
          <w:szCs w:val="28"/>
        </w:rPr>
        <w:t xml:space="preserve">Keeping just </w:t>
      </w:r>
      <w:r w:rsidR="004F077C">
        <w:rPr>
          <w:rFonts w:ascii="Calibri" w:hAnsi="Calibri" w:cs="Calibri"/>
          <w:szCs w:val="28"/>
        </w:rPr>
        <w:t>the last</w:t>
      </w:r>
      <w:r>
        <w:rPr>
          <w:rFonts w:ascii="Calibri" w:hAnsi="Calibri" w:cs="Calibri"/>
          <w:szCs w:val="28"/>
        </w:rPr>
        <w:t xml:space="preserve"> term is called the Hubbard Model.</w:t>
      </w:r>
      <w:r w:rsidR="00B75091">
        <w:rPr>
          <w:rFonts w:ascii="Calibri" w:hAnsi="Calibri" w:cs="Calibri"/>
          <w:szCs w:val="28"/>
        </w:rPr>
        <w:t xml:space="preserve">  </w:t>
      </w:r>
    </w:p>
    <w:p w14:paraId="14F99F1C" w14:textId="77777777" w:rsidR="006E63F6" w:rsidRDefault="006E63F6" w:rsidP="00336B29">
      <w:pPr>
        <w:rPr>
          <w:rFonts w:ascii="Calibri" w:hAnsi="Calibri" w:cs="Calibri"/>
          <w:szCs w:val="28"/>
        </w:rPr>
      </w:pPr>
    </w:p>
    <w:p w14:paraId="5759C672" w14:textId="4FDAF2E8" w:rsidR="006E63F6" w:rsidRPr="006E63F6" w:rsidRDefault="006E63F6" w:rsidP="00336B29">
      <w:pPr>
        <w:rPr>
          <w:rFonts w:ascii="Calibri" w:hAnsi="Calibri" w:cs="Calibri"/>
          <w:b/>
          <w:szCs w:val="28"/>
        </w:rPr>
      </w:pPr>
      <w:r w:rsidRPr="006E63F6">
        <w:rPr>
          <w:rFonts w:ascii="Calibri" w:hAnsi="Calibri" w:cs="Calibri"/>
          <w:b/>
          <w:szCs w:val="28"/>
        </w:rPr>
        <w:t>Some more operators</w:t>
      </w:r>
      <w:r w:rsidR="00EB3043">
        <w:rPr>
          <w:rFonts w:ascii="Calibri" w:hAnsi="Calibri" w:cs="Calibri"/>
          <w:b/>
          <w:szCs w:val="28"/>
        </w:rPr>
        <w:t xml:space="preserve"> in </w:t>
      </w:r>
      <w:r w:rsidR="00D622BA">
        <w:rPr>
          <w:rFonts w:ascii="Calibri" w:hAnsi="Calibri" w:cs="Calibri"/>
          <w:b/>
          <w:szCs w:val="28"/>
        </w:rPr>
        <w:t>special only-spin-d.o.f. case</w:t>
      </w:r>
    </w:p>
    <w:p w14:paraId="4299AF78" w14:textId="4759B3F6" w:rsidR="000D5948" w:rsidRDefault="00B75091" w:rsidP="00336B29">
      <w:pPr>
        <w:rPr>
          <w:rFonts w:ascii="Calibri" w:hAnsi="Calibri" w:cs="Calibri"/>
          <w:szCs w:val="28"/>
        </w:rPr>
      </w:pPr>
      <w:r>
        <w:rPr>
          <w:rFonts w:ascii="Calibri" w:hAnsi="Calibri" w:cs="Calibri"/>
          <w:szCs w:val="28"/>
        </w:rPr>
        <w:t xml:space="preserve">Some more operators of interest are </w:t>
      </w:r>
      <w:r w:rsidR="000D5948">
        <w:rPr>
          <w:rFonts w:ascii="Calibri" w:hAnsi="Calibri" w:cs="Calibri"/>
          <w:szCs w:val="28"/>
        </w:rPr>
        <w:t>the density,</w:t>
      </w:r>
    </w:p>
    <w:p w14:paraId="1CED5986" w14:textId="77777777" w:rsidR="000D5948" w:rsidRDefault="000D5948" w:rsidP="00336B29">
      <w:pPr>
        <w:rPr>
          <w:rFonts w:ascii="Calibri" w:hAnsi="Calibri" w:cs="Calibri"/>
          <w:szCs w:val="28"/>
        </w:rPr>
      </w:pPr>
    </w:p>
    <w:p w14:paraId="589035BB" w14:textId="5EC669D2" w:rsidR="000D5948" w:rsidRDefault="00582056" w:rsidP="00336B29">
      <w:pPr>
        <w:rPr>
          <w:rFonts w:ascii="Calibri" w:hAnsi="Calibri" w:cs="Calibri"/>
          <w:szCs w:val="28"/>
        </w:rPr>
      </w:pPr>
      <w:r w:rsidRPr="000D5948">
        <w:rPr>
          <w:rFonts w:ascii="Calibri" w:hAnsi="Calibri" w:cs="Calibri"/>
          <w:position w:val="-50"/>
          <w:szCs w:val="28"/>
        </w:rPr>
        <w:object w:dxaOrig="3900" w:dyaOrig="1120" w14:anchorId="6D80A715">
          <v:shape id="_x0000_i1046" type="#_x0000_t75" style="width:183pt;height:53pt" o:ole="">
            <v:imagedata r:id="rId58" o:title=""/>
          </v:shape>
          <o:OLEObject Type="Embed" ProgID="Equation.DSMT4" ShapeID="_x0000_i1046" DrawAspect="Content" ObjectID="_1755273105" r:id="rId59"/>
        </w:object>
      </w:r>
    </w:p>
    <w:p w14:paraId="2F6A2EC9" w14:textId="77777777" w:rsidR="000D5948" w:rsidRDefault="000D5948" w:rsidP="00336B29">
      <w:pPr>
        <w:rPr>
          <w:rFonts w:ascii="Calibri" w:hAnsi="Calibri" w:cs="Calibri"/>
          <w:szCs w:val="28"/>
        </w:rPr>
      </w:pPr>
    </w:p>
    <w:p w14:paraId="1791A56C" w14:textId="77777777" w:rsidR="00336B29" w:rsidRDefault="000D5948" w:rsidP="00336B29">
      <w:pPr>
        <w:rPr>
          <w:rFonts w:ascii="Calibri" w:hAnsi="Calibri" w:cs="Calibri"/>
          <w:szCs w:val="28"/>
        </w:rPr>
      </w:pPr>
      <w:r>
        <w:rPr>
          <w:rFonts w:ascii="Calibri" w:hAnsi="Calibri" w:cs="Calibri"/>
          <w:szCs w:val="28"/>
        </w:rPr>
        <w:t>and its Fourier transform,</w:t>
      </w:r>
    </w:p>
    <w:p w14:paraId="4983CFE3" w14:textId="77777777" w:rsidR="0066325A" w:rsidRPr="00EB4E97" w:rsidRDefault="0066325A" w:rsidP="0066325A">
      <w:pPr>
        <w:rPr>
          <w:rFonts w:ascii="Calibri" w:hAnsi="Calibri" w:cs="Calibri"/>
          <w:szCs w:val="28"/>
        </w:rPr>
      </w:pPr>
    </w:p>
    <w:p w14:paraId="60CB2562" w14:textId="4D1ABC5D" w:rsidR="0066325A" w:rsidRPr="00EB4E97" w:rsidRDefault="00582056" w:rsidP="0066325A">
      <w:pPr>
        <w:rPr>
          <w:rFonts w:ascii="Calibri" w:hAnsi="Calibri" w:cs="Calibri"/>
          <w:szCs w:val="28"/>
        </w:rPr>
      </w:pPr>
      <w:r w:rsidRPr="00246BDF">
        <w:rPr>
          <w:rFonts w:ascii="Calibri" w:hAnsi="Calibri" w:cs="Calibri"/>
          <w:position w:val="-116"/>
          <w:szCs w:val="28"/>
        </w:rPr>
        <w:object w:dxaOrig="5160" w:dyaOrig="2439" w14:anchorId="7B96B2DB">
          <v:shape id="_x0000_i1047" type="#_x0000_t75" style="width:241.5pt;height:114pt" o:ole="">
            <v:imagedata r:id="rId60" o:title=""/>
          </v:shape>
          <o:OLEObject Type="Embed" ProgID="Equation.DSMT4" ShapeID="_x0000_i1047" DrawAspect="Content" ObjectID="_1755273106" r:id="rId61"/>
        </w:object>
      </w:r>
    </w:p>
    <w:p w14:paraId="6C660C59" w14:textId="77777777" w:rsidR="0066325A" w:rsidRPr="00EB4E97" w:rsidRDefault="0066325A" w:rsidP="0066325A">
      <w:pPr>
        <w:rPr>
          <w:rFonts w:ascii="Calibri" w:hAnsi="Calibri" w:cs="Calibri"/>
          <w:szCs w:val="28"/>
        </w:rPr>
      </w:pPr>
    </w:p>
    <w:p w14:paraId="21F493D1" w14:textId="77777777" w:rsidR="0066325A" w:rsidRPr="00EB4E97" w:rsidRDefault="0066325A" w:rsidP="0066325A">
      <w:pPr>
        <w:rPr>
          <w:rFonts w:ascii="Calibri" w:hAnsi="Calibri" w:cs="Calibri"/>
          <w:szCs w:val="28"/>
        </w:rPr>
      </w:pPr>
      <w:r w:rsidRPr="00EB4E97">
        <w:rPr>
          <w:rFonts w:ascii="Calibri" w:hAnsi="Calibri" w:cs="Calibri"/>
          <w:szCs w:val="28"/>
        </w:rPr>
        <w:t>and this can be written as:</w:t>
      </w:r>
    </w:p>
    <w:p w14:paraId="3ED7788A" w14:textId="77777777" w:rsidR="0066325A" w:rsidRPr="00EB4E97" w:rsidRDefault="0066325A" w:rsidP="0066325A">
      <w:pPr>
        <w:rPr>
          <w:rFonts w:ascii="Calibri" w:hAnsi="Calibri" w:cs="Calibri"/>
          <w:szCs w:val="28"/>
        </w:rPr>
      </w:pPr>
    </w:p>
    <w:p w14:paraId="6B382823" w14:textId="06FEC50D" w:rsidR="0066325A" w:rsidRPr="00EB4E97" w:rsidRDefault="00582056" w:rsidP="0066325A">
      <w:pPr>
        <w:rPr>
          <w:rFonts w:ascii="Calibri" w:hAnsi="Calibri" w:cs="Calibri"/>
          <w:szCs w:val="28"/>
        </w:rPr>
      </w:pPr>
      <w:r w:rsidRPr="00EB4E97">
        <w:rPr>
          <w:rFonts w:ascii="Calibri" w:hAnsi="Calibri" w:cs="Calibri"/>
          <w:position w:val="-30"/>
          <w:szCs w:val="28"/>
        </w:rPr>
        <w:object w:dxaOrig="2880" w:dyaOrig="580" w14:anchorId="5F5880DB">
          <v:shape id="_x0000_i1048" type="#_x0000_t75" style="width:143.5pt;height:29.5pt" o:ole="" fillcolor="#cfc">
            <v:imagedata r:id="rId62" o:title=""/>
          </v:shape>
          <o:OLEObject Type="Embed" ProgID="Equation.DSMT4" ShapeID="_x0000_i1048" DrawAspect="Content" ObjectID="_1755273107" r:id="rId63"/>
        </w:object>
      </w:r>
    </w:p>
    <w:p w14:paraId="6468B708" w14:textId="77777777" w:rsidR="0066325A" w:rsidRPr="00EB4E97" w:rsidRDefault="0066325A" w:rsidP="0066325A">
      <w:pPr>
        <w:rPr>
          <w:rFonts w:ascii="Calibri" w:hAnsi="Calibri" w:cs="Calibri"/>
          <w:szCs w:val="28"/>
        </w:rPr>
      </w:pPr>
    </w:p>
    <w:p w14:paraId="2042928A" w14:textId="77777777" w:rsidR="0066325A" w:rsidRPr="00EB4E97" w:rsidRDefault="0066325A" w:rsidP="0066325A">
      <w:pPr>
        <w:rPr>
          <w:rFonts w:ascii="Calibri" w:hAnsi="Calibri" w:cs="Calibri"/>
          <w:szCs w:val="28"/>
        </w:rPr>
      </w:pPr>
      <w:r w:rsidRPr="00EB4E97">
        <w:rPr>
          <w:rFonts w:ascii="Calibri" w:hAnsi="Calibri" w:cs="Calibri"/>
          <w:szCs w:val="28"/>
        </w:rPr>
        <w:t xml:space="preserve">where,  </w:t>
      </w:r>
    </w:p>
    <w:p w14:paraId="34FC6970" w14:textId="77777777" w:rsidR="0066325A" w:rsidRPr="00EB4E97" w:rsidRDefault="0066325A" w:rsidP="0066325A">
      <w:pPr>
        <w:rPr>
          <w:rFonts w:ascii="Calibri" w:hAnsi="Calibri" w:cs="Calibri"/>
          <w:szCs w:val="28"/>
        </w:rPr>
      </w:pPr>
    </w:p>
    <w:p w14:paraId="5265B518" w14:textId="77777777" w:rsidR="0066325A" w:rsidRPr="00EB4E97" w:rsidRDefault="007D5A15" w:rsidP="0066325A">
      <w:pPr>
        <w:rPr>
          <w:rFonts w:ascii="Calibri" w:hAnsi="Calibri" w:cs="Calibri"/>
          <w:szCs w:val="28"/>
        </w:rPr>
      </w:pPr>
      <w:r w:rsidRPr="00EB4E97">
        <w:rPr>
          <w:rFonts w:ascii="Calibri" w:hAnsi="Calibri" w:cs="Calibri"/>
          <w:position w:val="-16"/>
          <w:szCs w:val="28"/>
        </w:rPr>
        <w:object w:dxaOrig="3159" w:dyaOrig="440" w14:anchorId="615430CA">
          <v:shape id="_x0000_i1049" type="#_x0000_t75" style="width:158.5pt;height:21pt" o:ole="">
            <v:imagedata r:id="rId64" o:title=""/>
          </v:shape>
          <o:OLEObject Type="Embed" ProgID="Equation.DSMT4" ShapeID="_x0000_i1049" DrawAspect="Content" ObjectID="_1755273108" r:id="rId65"/>
        </w:object>
      </w:r>
    </w:p>
    <w:p w14:paraId="22E13788" w14:textId="77777777" w:rsidR="0066325A" w:rsidRPr="00EB4E97" w:rsidRDefault="0066325A" w:rsidP="0066325A">
      <w:pPr>
        <w:rPr>
          <w:rFonts w:ascii="Calibri" w:hAnsi="Calibri" w:cs="Calibri"/>
          <w:szCs w:val="28"/>
        </w:rPr>
      </w:pPr>
    </w:p>
    <w:p w14:paraId="351C1FC5" w14:textId="77777777" w:rsidR="0066325A" w:rsidRPr="00EB4E97" w:rsidRDefault="0066325A" w:rsidP="0066325A">
      <w:pPr>
        <w:rPr>
          <w:rFonts w:ascii="Calibri" w:hAnsi="Calibri" w:cs="Calibri"/>
          <w:szCs w:val="28"/>
        </w:rPr>
      </w:pPr>
      <w:r w:rsidRPr="00EB4E97">
        <w:rPr>
          <w:rFonts w:ascii="Calibri" w:hAnsi="Calibri" w:cs="Calibri"/>
          <w:szCs w:val="28"/>
        </w:rPr>
        <w:t>The current can be written as:</w:t>
      </w:r>
    </w:p>
    <w:p w14:paraId="12FB875C" w14:textId="77777777" w:rsidR="0066325A" w:rsidRPr="00EB4E97" w:rsidRDefault="0066325A" w:rsidP="0066325A">
      <w:pPr>
        <w:rPr>
          <w:rFonts w:ascii="Calibri" w:hAnsi="Calibri" w:cs="Calibri"/>
          <w:szCs w:val="28"/>
        </w:rPr>
      </w:pPr>
    </w:p>
    <w:p w14:paraId="56849024" w14:textId="77777777" w:rsidR="0066325A" w:rsidRPr="00EB4E97" w:rsidRDefault="002E3A4C" w:rsidP="0066325A">
      <w:pPr>
        <w:rPr>
          <w:rFonts w:ascii="Calibri" w:hAnsi="Calibri" w:cs="Calibri"/>
          <w:szCs w:val="28"/>
        </w:rPr>
      </w:pPr>
      <w:r w:rsidRPr="00EB4E97">
        <w:rPr>
          <w:rFonts w:ascii="Calibri" w:hAnsi="Calibri" w:cs="Calibri"/>
          <w:position w:val="-30"/>
          <w:szCs w:val="28"/>
        </w:rPr>
        <w:object w:dxaOrig="5539" w:dyaOrig="680" w14:anchorId="75E0B069">
          <v:shape id="_x0000_i1050" type="#_x0000_t75" style="width:276.5pt;height:33pt" o:ole="">
            <v:imagedata r:id="rId66" o:title=""/>
          </v:shape>
          <o:OLEObject Type="Embed" ProgID="Equation.DSMT4" ShapeID="_x0000_i1050" DrawAspect="Content" ObjectID="_1755273109" r:id="rId67"/>
        </w:object>
      </w:r>
    </w:p>
    <w:p w14:paraId="369A8600" w14:textId="77777777" w:rsidR="0066325A" w:rsidRDefault="0066325A" w:rsidP="0066325A">
      <w:pPr>
        <w:rPr>
          <w:rFonts w:ascii="Calibri" w:hAnsi="Calibri" w:cs="Calibri"/>
          <w:szCs w:val="28"/>
        </w:rPr>
      </w:pPr>
    </w:p>
    <w:p w14:paraId="61138E6E" w14:textId="77777777" w:rsidR="000739A2" w:rsidRDefault="000739A2" w:rsidP="0066325A">
      <w:pPr>
        <w:rPr>
          <w:rFonts w:ascii="Calibri" w:hAnsi="Calibri" w:cs="Calibri"/>
          <w:szCs w:val="28"/>
        </w:rPr>
      </w:pPr>
      <w:r>
        <w:rPr>
          <w:rFonts w:ascii="Calibri" w:hAnsi="Calibri" w:cs="Calibri"/>
          <w:szCs w:val="28"/>
        </w:rPr>
        <w:t>We can use a shortcut through:</w:t>
      </w:r>
    </w:p>
    <w:p w14:paraId="464C0966" w14:textId="77777777" w:rsidR="000739A2" w:rsidRDefault="000739A2" w:rsidP="0066325A">
      <w:pPr>
        <w:rPr>
          <w:rFonts w:ascii="Calibri" w:hAnsi="Calibri" w:cs="Calibri"/>
          <w:szCs w:val="28"/>
        </w:rPr>
      </w:pPr>
    </w:p>
    <w:p w14:paraId="6E11560F" w14:textId="77777777" w:rsidR="000739A2" w:rsidRDefault="000556F3" w:rsidP="0066325A">
      <w:pPr>
        <w:rPr>
          <w:rFonts w:ascii="Calibri" w:hAnsi="Calibri" w:cs="Calibri"/>
          <w:szCs w:val="28"/>
        </w:rPr>
      </w:pPr>
      <w:r w:rsidRPr="00241252">
        <w:rPr>
          <w:position w:val="-16"/>
        </w:rPr>
        <w:object w:dxaOrig="1800" w:dyaOrig="440" w14:anchorId="47DCB616">
          <v:shape id="_x0000_i1051" type="#_x0000_t75" style="width:90pt;height:21.5pt" o:ole="">
            <v:imagedata r:id="rId68" o:title=""/>
          </v:shape>
          <o:OLEObject Type="Embed" ProgID="Equation.DSMT4" ShapeID="_x0000_i1051" DrawAspect="Content" ObjectID="_1755273110" r:id="rId69"/>
        </w:object>
      </w:r>
    </w:p>
    <w:p w14:paraId="2A1F6CA5" w14:textId="77777777" w:rsidR="000739A2" w:rsidRDefault="000739A2" w:rsidP="0066325A">
      <w:pPr>
        <w:rPr>
          <w:rFonts w:ascii="Calibri" w:hAnsi="Calibri" w:cs="Calibri"/>
          <w:szCs w:val="28"/>
        </w:rPr>
      </w:pPr>
    </w:p>
    <w:p w14:paraId="1297BEB3" w14:textId="77777777" w:rsidR="000739A2" w:rsidRPr="00EB4E97" w:rsidRDefault="000739A2" w:rsidP="0066325A">
      <w:pPr>
        <w:rPr>
          <w:rFonts w:ascii="Calibri" w:hAnsi="Calibri" w:cs="Calibri"/>
          <w:szCs w:val="28"/>
        </w:rPr>
      </w:pPr>
      <w:r>
        <w:rPr>
          <w:rFonts w:ascii="Calibri" w:hAnsi="Calibri" w:cs="Calibri"/>
          <w:szCs w:val="28"/>
        </w:rPr>
        <w:t>formulating P, and commuting it with H to get the time-derivative, we’ll find [at least for the one with V</w:t>
      </w:r>
      <w:r>
        <w:rPr>
          <w:rFonts w:ascii="Calibri" w:hAnsi="Calibri" w:cs="Calibri"/>
          <w:szCs w:val="28"/>
          <w:vertAlign w:val="subscript"/>
        </w:rPr>
        <w:t>2</w:t>
      </w:r>
      <w:r>
        <w:rPr>
          <w:rFonts w:ascii="Calibri" w:hAnsi="Calibri" w:cs="Calibri"/>
          <w:szCs w:val="28"/>
          <w:vertAlign w:val="superscript"/>
        </w:rPr>
        <w:t>offsite</w:t>
      </w:r>
      <w:r>
        <w:rPr>
          <w:rFonts w:ascii="Calibri" w:hAnsi="Calibri" w:cs="Calibri"/>
          <w:szCs w:val="28"/>
        </w:rPr>
        <w:t>, not sure about the V</w:t>
      </w:r>
      <w:r>
        <w:rPr>
          <w:rFonts w:ascii="Calibri" w:hAnsi="Calibri" w:cs="Calibri"/>
          <w:szCs w:val="28"/>
          <w:vertAlign w:val="subscript"/>
        </w:rPr>
        <w:t>2</w:t>
      </w:r>
      <w:r>
        <w:rPr>
          <w:rFonts w:ascii="Calibri" w:hAnsi="Calibri" w:cs="Calibri"/>
          <w:szCs w:val="28"/>
          <w:vertAlign w:val="superscript"/>
        </w:rPr>
        <w:t>onsite</w:t>
      </w:r>
      <w:r>
        <w:rPr>
          <w:rFonts w:ascii="Calibri" w:hAnsi="Calibri" w:cs="Calibri"/>
          <w:szCs w:val="28"/>
        </w:rPr>
        <w:t>]:</w:t>
      </w:r>
    </w:p>
    <w:p w14:paraId="627B9AD0" w14:textId="77777777" w:rsidR="0066325A" w:rsidRPr="00EB4E97" w:rsidRDefault="0066325A" w:rsidP="0066325A">
      <w:pPr>
        <w:rPr>
          <w:rFonts w:ascii="Calibri" w:hAnsi="Calibri" w:cs="Calibri"/>
          <w:szCs w:val="28"/>
        </w:rPr>
      </w:pPr>
    </w:p>
    <w:p w14:paraId="3AEF09D6" w14:textId="50157DB5" w:rsidR="0066325A" w:rsidRPr="00EB4E97" w:rsidRDefault="00FC5F86" w:rsidP="0066325A">
      <w:pPr>
        <w:rPr>
          <w:rFonts w:ascii="Calibri" w:hAnsi="Calibri" w:cs="Calibri"/>
          <w:szCs w:val="28"/>
        </w:rPr>
      </w:pPr>
      <w:r w:rsidRPr="00EB4E97">
        <w:rPr>
          <w:rFonts w:ascii="Calibri" w:hAnsi="Calibri" w:cs="Calibri"/>
          <w:position w:val="-30"/>
          <w:szCs w:val="28"/>
        </w:rPr>
        <w:object w:dxaOrig="2340" w:dyaOrig="580" w14:anchorId="79425343">
          <v:shape id="_x0000_i1052" type="#_x0000_t75" style="width:117.5pt;height:29.5pt" o:ole="" fillcolor="#cfc">
            <v:imagedata r:id="rId70" o:title=""/>
          </v:shape>
          <o:OLEObject Type="Embed" ProgID="Equation.DSMT4" ShapeID="_x0000_i1052" DrawAspect="Content" ObjectID="_1755273111" r:id="rId71"/>
        </w:object>
      </w:r>
    </w:p>
    <w:p w14:paraId="7F591C46" w14:textId="77777777" w:rsidR="0066325A" w:rsidRPr="00EB4E97" w:rsidRDefault="0066325A" w:rsidP="0066325A">
      <w:pPr>
        <w:rPr>
          <w:rFonts w:ascii="Calibri" w:hAnsi="Calibri" w:cs="Calibri"/>
          <w:szCs w:val="28"/>
        </w:rPr>
      </w:pPr>
    </w:p>
    <w:p w14:paraId="189E98DA" w14:textId="77777777" w:rsidR="00274A3C" w:rsidRDefault="00176EFC" w:rsidP="00336B29">
      <w:pPr>
        <w:rPr>
          <w:rFonts w:ascii="Calibri" w:hAnsi="Calibri" w:cs="Calibri"/>
          <w:szCs w:val="28"/>
        </w:rPr>
      </w:pPr>
      <w:r>
        <w:rPr>
          <w:rFonts w:ascii="Calibri" w:hAnsi="Calibri" w:cs="Calibri"/>
          <w:szCs w:val="28"/>
        </w:rPr>
        <w:t xml:space="preserve">(where J is total current – so I guess that makes it I)  </w:t>
      </w:r>
      <w:r w:rsidR="0066325A" w:rsidRPr="00EB4E97">
        <w:rPr>
          <w:rFonts w:ascii="Calibri" w:hAnsi="Calibri" w:cs="Calibri"/>
          <w:szCs w:val="28"/>
        </w:rPr>
        <w:t>We’ll observe that if we set the overlap between adjacent wavefunctions to be 0, meaning that we set δ = 0, then the current must vanish, as there is no way for the e</w:t>
      </w:r>
      <w:r w:rsidR="0066325A" w:rsidRPr="00EB4E97">
        <w:rPr>
          <w:rFonts w:ascii="Calibri" w:hAnsi="Calibri" w:cs="Calibri"/>
          <w:szCs w:val="28"/>
          <w:vertAlign w:val="superscript"/>
        </w:rPr>
        <w:t>-</w:t>
      </w:r>
      <w:r w:rsidR="0066325A" w:rsidRPr="00EB4E97">
        <w:rPr>
          <w:rFonts w:ascii="Calibri" w:hAnsi="Calibri" w:cs="Calibri"/>
          <w:szCs w:val="28"/>
        </w:rPr>
        <w:t xml:space="preserve"> to go from one site to the other.  </w:t>
      </w:r>
      <w:r w:rsidR="00026742">
        <w:rPr>
          <w:rFonts w:ascii="Calibri" w:hAnsi="Calibri" w:cs="Calibri"/>
          <w:szCs w:val="28"/>
        </w:rPr>
        <w:t xml:space="preserve">Last I guess, let’s do the spin operator.  Let’s not do spin density per se´, but the operator which represents the spin on site. </w:t>
      </w:r>
    </w:p>
    <w:p w14:paraId="175A9A92" w14:textId="77777777" w:rsidR="00026742" w:rsidRDefault="00026742" w:rsidP="00336B29">
      <w:pPr>
        <w:rPr>
          <w:rFonts w:ascii="Calibri" w:hAnsi="Calibri" w:cs="Calibri"/>
          <w:szCs w:val="28"/>
        </w:rPr>
      </w:pPr>
    </w:p>
    <w:p w14:paraId="09E88F6F" w14:textId="77777777" w:rsidR="00026742" w:rsidRDefault="00091702" w:rsidP="00336B29">
      <w:pPr>
        <w:rPr>
          <w:rFonts w:ascii="Calibri" w:hAnsi="Calibri" w:cs="Calibri"/>
          <w:szCs w:val="28"/>
        </w:rPr>
      </w:pPr>
      <w:r w:rsidRPr="00026742">
        <w:rPr>
          <w:rFonts w:ascii="Calibri" w:hAnsi="Calibri" w:cs="Calibri"/>
          <w:position w:val="-112"/>
          <w:szCs w:val="28"/>
        </w:rPr>
        <w:object w:dxaOrig="2780" w:dyaOrig="2360" w14:anchorId="0081396A">
          <v:shape id="_x0000_i1053" type="#_x0000_t75" style="width:139pt;height:119pt" o:ole="">
            <v:imagedata r:id="rId72" o:title=""/>
          </v:shape>
          <o:OLEObject Type="Embed" ProgID="Equation.DSMT4" ShapeID="_x0000_i1053" DrawAspect="Content" ObjectID="_1755273112" r:id="rId73"/>
        </w:object>
      </w:r>
    </w:p>
    <w:p w14:paraId="39D3583C" w14:textId="77777777" w:rsidR="00274A3C" w:rsidRDefault="00274A3C">
      <w:pPr>
        <w:rPr>
          <w:rFonts w:ascii="Calibri" w:hAnsi="Calibri" w:cs="Calibri"/>
          <w:szCs w:val="28"/>
        </w:rPr>
      </w:pPr>
    </w:p>
    <w:p w14:paraId="7BECD780" w14:textId="3ECF23BB" w:rsidR="00026742" w:rsidRPr="00026742" w:rsidRDefault="00026742">
      <w:pPr>
        <w:rPr>
          <w:rFonts w:ascii="Calibri" w:hAnsi="Calibri" w:cs="Calibri"/>
          <w:szCs w:val="28"/>
        </w:rPr>
      </w:pPr>
      <w:r>
        <w:rPr>
          <w:rFonts w:ascii="Calibri" w:hAnsi="Calibri" w:cs="Calibri"/>
          <w:szCs w:val="28"/>
        </w:rPr>
        <w:t>We may take c</w:t>
      </w:r>
      <w:r>
        <w:rPr>
          <w:rFonts w:ascii="Calibri" w:hAnsi="Calibri" w:cs="Calibri"/>
          <w:szCs w:val="28"/>
          <w:vertAlign w:val="subscript"/>
        </w:rPr>
        <w:t>iσ</w:t>
      </w:r>
      <w:r>
        <w:rPr>
          <w:rFonts w:ascii="Calibri" w:hAnsi="Calibri" w:cs="Calibri"/>
          <w:szCs w:val="28"/>
          <w:vertAlign w:val="superscript"/>
        </w:rPr>
        <w:t>†</w:t>
      </w:r>
      <w:r>
        <w:rPr>
          <w:rFonts w:ascii="Calibri" w:hAnsi="Calibri" w:cs="Calibri"/>
          <w:szCs w:val="28"/>
        </w:rPr>
        <w:t>c</w:t>
      </w:r>
      <w:r>
        <w:rPr>
          <w:rFonts w:ascii="Calibri" w:hAnsi="Calibri" w:cs="Calibri"/>
          <w:szCs w:val="28"/>
          <w:vertAlign w:val="subscript"/>
        </w:rPr>
        <w:t>iσ</w:t>
      </w:r>
      <w:r w:rsidRPr="00091702">
        <w:rPr>
          <w:rFonts w:ascii="Calibri" w:hAnsi="Calibri" w:cs="Calibri"/>
          <w:b/>
          <w:szCs w:val="28"/>
        </w:rPr>
        <w:t>S</w:t>
      </w:r>
      <w:r>
        <w:rPr>
          <w:rFonts w:ascii="Calibri" w:hAnsi="Calibri" w:cs="Calibri"/>
          <w:szCs w:val="28"/>
          <w:vertAlign w:val="subscript"/>
        </w:rPr>
        <w:t>σσ´</w:t>
      </w:r>
      <w:r>
        <w:rPr>
          <w:rFonts w:ascii="Calibri" w:hAnsi="Calibri" w:cs="Calibri"/>
          <w:szCs w:val="28"/>
        </w:rPr>
        <w:t xml:space="preserve"> as the onsite spin operator.  </w:t>
      </w:r>
      <w:r w:rsidR="00CC76B7">
        <w:rPr>
          <w:rFonts w:ascii="Calibri" w:hAnsi="Calibri" w:cs="Calibri"/>
          <w:szCs w:val="28"/>
        </w:rPr>
        <w:t xml:space="preserve">Working out these formulas for the case of multiple orbitals is not hard.  </w:t>
      </w:r>
    </w:p>
    <w:p w14:paraId="4814444F" w14:textId="77777777" w:rsidR="00464D23" w:rsidRDefault="00464D23">
      <w:pPr>
        <w:rPr>
          <w:rFonts w:ascii="Calibri" w:hAnsi="Calibri" w:cs="Calibri"/>
          <w:szCs w:val="28"/>
        </w:rPr>
      </w:pPr>
    </w:p>
    <w:sectPr w:rsidR="00464D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5A"/>
    <w:rsid w:val="000019B3"/>
    <w:rsid w:val="00026742"/>
    <w:rsid w:val="000359F3"/>
    <w:rsid w:val="00035F05"/>
    <w:rsid w:val="0004075F"/>
    <w:rsid w:val="00044F9A"/>
    <w:rsid w:val="00051596"/>
    <w:rsid w:val="000556F3"/>
    <w:rsid w:val="00055E96"/>
    <w:rsid w:val="00062F88"/>
    <w:rsid w:val="00067BA4"/>
    <w:rsid w:val="00067E04"/>
    <w:rsid w:val="000739A2"/>
    <w:rsid w:val="00076A35"/>
    <w:rsid w:val="0008770A"/>
    <w:rsid w:val="00091702"/>
    <w:rsid w:val="00092DFF"/>
    <w:rsid w:val="00094A16"/>
    <w:rsid w:val="00094A6A"/>
    <w:rsid w:val="00094CD8"/>
    <w:rsid w:val="00095C69"/>
    <w:rsid w:val="00097201"/>
    <w:rsid w:val="0009789E"/>
    <w:rsid w:val="000A585D"/>
    <w:rsid w:val="000B51F2"/>
    <w:rsid w:val="000D0DBA"/>
    <w:rsid w:val="000D5948"/>
    <w:rsid w:val="000D7A10"/>
    <w:rsid w:val="000E0D82"/>
    <w:rsid w:val="000E4480"/>
    <w:rsid w:val="000E6FC5"/>
    <w:rsid w:val="000F30FC"/>
    <w:rsid w:val="000F48ED"/>
    <w:rsid w:val="00101587"/>
    <w:rsid w:val="00111A6C"/>
    <w:rsid w:val="00114ADD"/>
    <w:rsid w:val="001259FE"/>
    <w:rsid w:val="001350F0"/>
    <w:rsid w:val="00135EC6"/>
    <w:rsid w:val="001462DF"/>
    <w:rsid w:val="00154941"/>
    <w:rsid w:val="00157CD6"/>
    <w:rsid w:val="00160E7F"/>
    <w:rsid w:val="00172092"/>
    <w:rsid w:val="00176EFC"/>
    <w:rsid w:val="0019176C"/>
    <w:rsid w:val="001A1F89"/>
    <w:rsid w:val="001A6935"/>
    <w:rsid w:val="001A722E"/>
    <w:rsid w:val="001C1964"/>
    <w:rsid w:val="001C6A5D"/>
    <w:rsid w:val="001D2141"/>
    <w:rsid w:val="001D5A7C"/>
    <w:rsid w:val="001D7171"/>
    <w:rsid w:val="002134D7"/>
    <w:rsid w:val="002162DF"/>
    <w:rsid w:val="00216972"/>
    <w:rsid w:val="00235FAC"/>
    <w:rsid w:val="00246BDF"/>
    <w:rsid w:val="00246E86"/>
    <w:rsid w:val="0025068F"/>
    <w:rsid w:val="00261660"/>
    <w:rsid w:val="00267CE0"/>
    <w:rsid w:val="00274A3C"/>
    <w:rsid w:val="00285712"/>
    <w:rsid w:val="00287515"/>
    <w:rsid w:val="00293EC0"/>
    <w:rsid w:val="002944A2"/>
    <w:rsid w:val="002A5EF9"/>
    <w:rsid w:val="002A66FB"/>
    <w:rsid w:val="002B7DA3"/>
    <w:rsid w:val="002C0B07"/>
    <w:rsid w:val="002C377A"/>
    <w:rsid w:val="002C53A1"/>
    <w:rsid w:val="002C6ACF"/>
    <w:rsid w:val="002D2400"/>
    <w:rsid w:val="002D321C"/>
    <w:rsid w:val="002E29BD"/>
    <w:rsid w:val="002E3A4C"/>
    <w:rsid w:val="00304910"/>
    <w:rsid w:val="003124C4"/>
    <w:rsid w:val="0031329D"/>
    <w:rsid w:val="0032274B"/>
    <w:rsid w:val="00327E7D"/>
    <w:rsid w:val="00332FBD"/>
    <w:rsid w:val="00336B29"/>
    <w:rsid w:val="00347877"/>
    <w:rsid w:val="00365F3B"/>
    <w:rsid w:val="0038225E"/>
    <w:rsid w:val="00384233"/>
    <w:rsid w:val="003A2769"/>
    <w:rsid w:val="003A71A0"/>
    <w:rsid w:val="003B4DD1"/>
    <w:rsid w:val="003B4EBE"/>
    <w:rsid w:val="003B76E6"/>
    <w:rsid w:val="003B7E73"/>
    <w:rsid w:val="003C690C"/>
    <w:rsid w:val="003C7DCD"/>
    <w:rsid w:val="003E51B6"/>
    <w:rsid w:val="003E541E"/>
    <w:rsid w:val="003E5D4D"/>
    <w:rsid w:val="00407ED4"/>
    <w:rsid w:val="00444919"/>
    <w:rsid w:val="00447AF9"/>
    <w:rsid w:val="004572CE"/>
    <w:rsid w:val="00464D23"/>
    <w:rsid w:val="00471120"/>
    <w:rsid w:val="0048078D"/>
    <w:rsid w:val="00484D63"/>
    <w:rsid w:val="004901AE"/>
    <w:rsid w:val="00496302"/>
    <w:rsid w:val="004977E6"/>
    <w:rsid w:val="004A0455"/>
    <w:rsid w:val="004A25CE"/>
    <w:rsid w:val="004A69D3"/>
    <w:rsid w:val="004A7569"/>
    <w:rsid w:val="004C1D57"/>
    <w:rsid w:val="004D4FB2"/>
    <w:rsid w:val="004D74E7"/>
    <w:rsid w:val="004E2B59"/>
    <w:rsid w:val="004F002B"/>
    <w:rsid w:val="004F077C"/>
    <w:rsid w:val="004F3540"/>
    <w:rsid w:val="004F51A5"/>
    <w:rsid w:val="004F7316"/>
    <w:rsid w:val="00504C0A"/>
    <w:rsid w:val="0051717B"/>
    <w:rsid w:val="00530098"/>
    <w:rsid w:val="00531F63"/>
    <w:rsid w:val="0053291B"/>
    <w:rsid w:val="00541CED"/>
    <w:rsid w:val="00550944"/>
    <w:rsid w:val="00551526"/>
    <w:rsid w:val="00560CCA"/>
    <w:rsid w:val="00567A4C"/>
    <w:rsid w:val="00570387"/>
    <w:rsid w:val="00573D88"/>
    <w:rsid w:val="00582056"/>
    <w:rsid w:val="00587D23"/>
    <w:rsid w:val="005A4B7C"/>
    <w:rsid w:val="005A5416"/>
    <w:rsid w:val="005A6B8A"/>
    <w:rsid w:val="005B6D9B"/>
    <w:rsid w:val="005C6E4D"/>
    <w:rsid w:val="005D46AE"/>
    <w:rsid w:val="005E44DF"/>
    <w:rsid w:val="005E7CD7"/>
    <w:rsid w:val="005F29BD"/>
    <w:rsid w:val="006004E3"/>
    <w:rsid w:val="0060153E"/>
    <w:rsid w:val="006150FD"/>
    <w:rsid w:val="00616E40"/>
    <w:rsid w:val="00620133"/>
    <w:rsid w:val="0062211E"/>
    <w:rsid w:val="00636172"/>
    <w:rsid w:val="006406CF"/>
    <w:rsid w:val="0064194E"/>
    <w:rsid w:val="0065588B"/>
    <w:rsid w:val="0066325A"/>
    <w:rsid w:val="00664D47"/>
    <w:rsid w:val="006827A4"/>
    <w:rsid w:val="00696451"/>
    <w:rsid w:val="006A2F73"/>
    <w:rsid w:val="006B4604"/>
    <w:rsid w:val="006C5B7F"/>
    <w:rsid w:val="006D2993"/>
    <w:rsid w:val="006D53EE"/>
    <w:rsid w:val="006E3625"/>
    <w:rsid w:val="006E63F6"/>
    <w:rsid w:val="006F2BB7"/>
    <w:rsid w:val="00703D5D"/>
    <w:rsid w:val="007119A4"/>
    <w:rsid w:val="00716457"/>
    <w:rsid w:val="007229B2"/>
    <w:rsid w:val="00745DC8"/>
    <w:rsid w:val="00767823"/>
    <w:rsid w:val="007801C0"/>
    <w:rsid w:val="00785EB8"/>
    <w:rsid w:val="007869EE"/>
    <w:rsid w:val="00791C46"/>
    <w:rsid w:val="00792364"/>
    <w:rsid w:val="0079315E"/>
    <w:rsid w:val="007B05FE"/>
    <w:rsid w:val="007B25E1"/>
    <w:rsid w:val="007D0DF9"/>
    <w:rsid w:val="007D23D0"/>
    <w:rsid w:val="007D5A15"/>
    <w:rsid w:val="007F30D3"/>
    <w:rsid w:val="007F560E"/>
    <w:rsid w:val="00812A02"/>
    <w:rsid w:val="00817B0D"/>
    <w:rsid w:val="00820C93"/>
    <w:rsid w:val="00853D0A"/>
    <w:rsid w:val="008563A5"/>
    <w:rsid w:val="0089771A"/>
    <w:rsid w:val="008B7C20"/>
    <w:rsid w:val="008C3E64"/>
    <w:rsid w:val="008C5C2F"/>
    <w:rsid w:val="008E3DF4"/>
    <w:rsid w:val="0091265D"/>
    <w:rsid w:val="00913A17"/>
    <w:rsid w:val="0091593A"/>
    <w:rsid w:val="009204F1"/>
    <w:rsid w:val="00932A9E"/>
    <w:rsid w:val="00943FE1"/>
    <w:rsid w:val="00950D75"/>
    <w:rsid w:val="00951CBC"/>
    <w:rsid w:val="0096044D"/>
    <w:rsid w:val="00987049"/>
    <w:rsid w:val="00991A88"/>
    <w:rsid w:val="009B3B9C"/>
    <w:rsid w:val="009B74FF"/>
    <w:rsid w:val="009D04D5"/>
    <w:rsid w:val="009D4B9B"/>
    <w:rsid w:val="009E20F3"/>
    <w:rsid w:val="009E5FCE"/>
    <w:rsid w:val="009F61B8"/>
    <w:rsid w:val="00A2251E"/>
    <w:rsid w:val="00A35D80"/>
    <w:rsid w:val="00A437C7"/>
    <w:rsid w:val="00A6096B"/>
    <w:rsid w:val="00A60A47"/>
    <w:rsid w:val="00A828A2"/>
    <w:rsid w:val="00A8346A"/>
    <w:rsid w:val="00AB0E8C"/>
    <w:rsid w:val="00AC1FDB"/>
    <w:rsid w:val="00AC76E2"/>
    <w:rsid w:val="00AF253E"/>
    <w:rsid w:val="00B006D2"/>
    <w:rsid w:val="00B012ED"/>
    <w:rsid w:val="00B01AED"/>
    <w:rsid w:val="00B03F7E"/>
    <w:rsid w:val="00B06210"/>
    <w:rsid w:val="00B06AA6"/>
    <w:rsid w:val="00B11A33"/>
    <w:rsid w:val="00B136A5"/>
    <w:rsid w:val="00B205FE"/>
    <w:rsid w:val="00B218AD"/>
    <w:rsid w:val="00B24EA1"/>
    <w:rsid w:val="00B33360"/>
    <w:rsid w:val="00B53EFC"/>
    <w:rsid w:val="00B57709"/>
    <w:rsid w:val="00B611F2"/>
    <w:rsid w:val="00B6647F"/>
    <w:rsid w:val="00B66BCD"/>
    <w:rsid w:val="00B71456"/>
    <w:rsid w:val="00B75091"/>
    <w:rsid w:val="00BA09B4"/>
    <w:rsid w:val="00BA14A7"/>
    <w:rsid w:val="00BA1A5F"/>
    <w:rsid w:val="00BA5870"/>
    <w:rsid w:val="00BB2798"/>
    <w:rsid w:val="00BB62EF"/>
    <w:rsid w:val="00BC1B75"/>
    <w:rsid w:val="00BE3D0D"/>
    <w:rsid w:val="00BE4B3B"/>
    <w:rsid w:val="00BF0816"/>
    <w:rsid w:val="00BF4FFB"/>
    <w:rsid w:val="00BF5298"/>
    <w:rsid w:val="00BF672B"/>
    <w:rsid w:val="00C12BE8"/>
    <w:rsid w:val="00C13622"/>
    <w:rsid w:val="00C144E5"/>
    <w:rsid w:val="00C23276"/>
    <w:rsid w:val="00C24B42"/>
    <w:rsid w:val="00C25938"/>
    <w:rsid w:val="00C3455D"/>
    <w:rsid w:val="00C439BB"/>
    <w:rsid w:val="00C43A67"/>
    <w:rsid w:val="00C462D7"/>
    <w:rsid w:val="00C46694"/>
    <w:rsid w:val="00C50B94"/>
    <w:rsid w:val="00C51E69"/>
    <w:rsid w:val="00C54E33"/>
    <w:rsid w:val="00C67975"/>
    <w:rsid w:val="00CB376A"/>
    <w:rsid w:val="00CC3957"/>
    <w:rsid w:val="00CC76B7"/>
    <w:rsid w:val="00CF3C5F"/>
    <w:rsid w:val="00CF79F1"/>
    <w:rsid w:val="00D10034"/>
    <w:rsid w:val="00D1436E"/>
    <w:rsid w:val="00D26103"/>
    <w:rsid w:val="00D27D7F"/>
    <w:rsid w:val="00D30E2D"/>
    <w:rsid w:val="00D34FB3"/>
    <w:rsid w:val="00D546E3"/>
    <w:rsid w:val="00D56818"/>
    <w:rsid w:val="00D622BA"/>
    <w:rsid w:val="00D645CC"/>
    <w:rsid w:val="00D64AA3"/>
    <w:rsid w:val="00D73B1F"/>
    <w:rsid w:val="00D775FD"/>
    <w:rsid w:val="00D81925"/>
    <w:rsid w:val="00D850B5"/>
    <w:rsid w:val="00D9209C"/>
    <w:rsid w:val="00D965BF"/>
    <w:rsid w:val="00DA2DB3"/>
    <w:rsid w:val="00DB3CF0"/>
    <w:rsid w:val="00DC4FDF"/>
    <w:rsid w:val="00DD20EE"/>
    <w:rsid w:val="00DD3EA2"/>
    <w:rsid w:val="00DD40A1"/>
    <w:rsid w:val="00DD53D2"/>
    <w:rsid w:val="00DE66F9"/>
    <w:rsid w:val="00E063D9"/>
    <w:rsid w:val="00E1445A"/>
    <w:rsid w:val="00E161FA"/>
    <w:rsid w:val="00E25253"/>
    <w:rsid w:val="00E50522"/>
    <w:rsid w:val="00E515C1"/>
    <w:rsid w:val="00E53967"/>
    <w:rsid w:val="00E55C00"/>
    <w:rsid w:val="00E578A6"/>
    <w:rsid w:val="00E57C65"/>
    <w:rsid w:val="00E64E7A"/>
    <w:rsid w:val="00E66414"/>
    <w:rsid w:val="00E76D2E"/>
    <w:rsid w:val="00E95297"/>
    <w:rsid w:val="00E95C5B"/>
    <w:rsid w:val="00E97797"/>
    <w:rsid w:val="00EB3043"/>
    <w:rsid w:val="00EB31CE"/>
    <w:rsid w:val="00EB4E97"/>
    <w:rsid w:val="00EB6DCF"/>
    <w:rsid w:val="00EC139A"/>
    <w:rsid w:val="00EC5B3A"/>
    <w:rsid w:val="00ED13B5"/>
    <w:rsid w:val="00ED3A44"/>
    <w:rsid w:val="00EE1AE5"/>
    <w:rsid w:val="00EE6EBA"/>
    <w:rsid w:val="00F00B70"/>
    <w:rsid w:val="00F104DD"/>
    <w:rsid w:val="00F12925"/>
    <w:rsid w:val="00F203DD"/>
    <w:rsid w:val="00F25568"/>
    <w:rsid w:val="00F26F26"/>
    <w:rsid w:val="00F30292"/>
    <w:rsid w:val="00F32694"/>
    <w:rsid w:val="00F3450C"/>
    <w:rsid w:val="00F91493"/>
    <w:rsid w:val="00FC188F"/>
    <w:rsid w:val="00FC26E7"/>
    <w:rsid w:val="00FC3D14"/>
    <w:rsid w:val="00FC5F86"/>
    <w:rsid w:val="00FC7566"/>
    <w:rsid w:val="00FD0777"/>
    <w:rsid w:val="00FE1330"/>
    <w:rsid w:val="00FE41DA"/>
    <w:rsid w:val="00FE7ABD"/>
    <w:rsid w:val="00FF4E81"/>
    <w:rsid w:val="00FF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E8089"/>
  <w15:chartTrackingRefBased/>
  <w15:docId w15:val="{23A33E60-45E7-40B6-936A-92907FA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126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71"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1009</TotalTime>
  <Pages>8</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44</cp:revision>
  <dcterms:created xsi:type="dcterms:W3CDTF">2020-04-29T03:33:00Z</dcterms:created>
  <dcterms:modified xsi:type="dcterms:W3CDTF">2023-09-03T22:50:00Z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